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76FD0953"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B75BB0">
        <w:rPr>
          <w:rFonts w:hint="cs"/>
          <w:b/>
          <w:bCs/>
          <w:rtl/>
        </w:rPr>
        <w:t xml:space="preserve"> </w:t>
      </w:r>
      <w:r w:rsidR="00B75BB0">
        <w:rPr>
          <w:color w:val="000000"/>
          <w:rtl/>
        </w:rPr>
        <w:t>بررسی اثر سیاه دانه (و مواد موثره آن) بر تعداد سلولهای التهابی و شدت پاسخ دهی مجاری هوایی در مدل حساسیت زایی با اوآلبومین، یک مطالعه مروری سیستماتیک پیش بالینی</w:t>
      </w:r>
    </w:p>
    <w:p w14:paraId="768746D1" w14:textId="645B9B34"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B75BB0">
        <w:rPr>
          <w:rFonts w:hint="cs"/>
          <w:b/>
          <w:bCs/>
          <w:rtl/>
          <w:lang w:bidi="fa-IR"/>
        </w:rPr>
        <w:t xml:space="preserve"> 16/02/1404</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891E666" w14:textId="18236AD3" w:rsidR="009E4F82" w:rsidRDefault="00B75BB0" w:rsidP="002F3851">
      <w:pPr>
        <w:bidi/>
        <w:rPr>
          <w:b/>
          <w:bCs/>
          <w:rtl/>
        </w:rPr>
      </w:pPr>
      <w:r>
        <w:rPr>
          <w:rFonts w:hint="cs"/>
          <w:b/>
          <w:bCs/>
          <w:rtl/>
        </w:rPr>
        <w:t>محمدرضا اصلانی</w:t>
      </w:r>
      <w:r w:rsidR="001F5CD1">
        <w:rPr>
          <w:rFonts w:hint="cs"/>
          <w:b/>
          <w:bCs/>
          <w:rtl/>
        </w:rPr>
        <w:t xml:space="preserve"> (دانشگاه علوم پزشکی اردبیل)</w:t>
      </w:r>
    </w:p>
    <w:p w14:paraId="2A463A23" w14:textId="658FDEAC" w:rsidR="001F5CD1" w:rsidRDefault="001F5CD1" w:rsidP="001F5CD1">
      <w:pPr>
        <w:bidi/>
        <w:rPr>
          <w:b/>
          <w:bCs/>
          <w:rtl/>
        </w:rPr>
      </w:pPr>
      <w:r>
        <w:rPr>
          <w:rFonts w:hint="cs"/>
          <w:b/>
          <w:bCs/>
          <w:rtl/>
        </w:rPr>
        <w:t xml:space="preserve">حسن قبادی (دانشگاه علوم پزشکی اردبیل) </w:t>
      </w:r>
    </w:p>
    <w:p w14:paraId="27D8BFA1" w14:textId="6D75C0F9" w:rsidR="001F5CD1" w:rsidRDefault="001F5CD1" w:rsidP="001F5CD1">
      <w:pPr>
        <w:bidi/>
        <w:rPr>
          <w:b/>
          <w:bCs/>
          <w:rtl/>
        </w:rPr>
      </w:pPr>
      <w:r>
        <w:rPr>
          <w:rFonts w:hint="cs"/>
          <w:b/>
          <w:bCs/>
          <w:rtl/>
        </w:rPr>
        <w:t>جعفر محمدشاهی(دانشگاه علوم پزشکی اردبیل)</w:t>
      </w:r>
    </w:p>
    <w:p w14:paraId="59790D83" w14:textId="1ABBE708" w:rsidR="001F5CD1" w:rsidRDefault="001F5CD1" w:rsidP="001F5CD1">
      <w:pPr>
        <w:bidi/>
        <w:rPr>
          <w:b/>
          <w:bCs/>
          <w:rtl/>
        </w:rPr>
      </w:pPr>
      <w:r>
        <w:rPr>
          <w:rFonts w:hint="cs"/>
          <w:b/>
          <w:bCs/>
          <w:rtl/>
        </w:rPr>
        <w:t>المیر محمدزاده (دانشگاه علوم پزشکی اردبیل)</w:t>
      </w:r>
    </w:p>
    <w:p w14:paraId="58446193" w14:textId="44DDB608" w:rsidR="001F5CD1" w:rsidRDefault="001F5CD1" w:rsidP="001F5CD1">
      <w:pPr>
        <w:bidi/>
        <w:rPr>
          <w:b/>
          <w:bCs/>
          <w:rtl/>
        </w:rPr>
      </w:pPr>
      <w:r>
        <w:rPr>
          <w:rFonts w:hint="cs"/>
          <w:b/>
          <w:bCs/>
          <w:rtl/>
        </w:rPr>
        <w:t>فرزین اصلانی (دانشگاه علوم پزشکی تهران)</w:t>
      </w:r>
    </w:p>
    <w:p w14:paraId="2BB66850" w14:textId="0B59E181" w:rsidR="001F5CD1" w:rsidRDefault="001F5CD1" w:rsidP="001F5CD1">
      <w:pPr>
        <w:bidi/>
        <w:rPr>
          <w:b/>
          <w:bCs/>
          <w:rtl/>
        </w:rPr>
      </w:pPr>
      <w:r>
        <w:rPr>
          <w:rFonts w:hint="cs"/>
          <w:b/>
          <w:bCs/>
          <w:rtl/>
        </w:rPr>
        <w:t>محمدحسین بسکابادی (دانشگاه علوم پزشکی مشهد)</w:t>
      </w:r>
    </w:p>
    <w:p w14:paraId="72F5008F" w14:textId="724C71F6" w:rsidR="002F3851" w:rsidRDefault="002F3851" w:rsidP="00F95520">
      <w:pPr>
        <w:bidi/>
        <w:jc w:val="both"/>
        <w:rPr>
          <w:b/>
          <w:bCs/>
          <w:rtl/>
        </w:rPr>
      </w:pPr>
      <w:r>
        <w:rPr>
          <w:rFonts w:hint="cs"/>
          <w:b/>
          <w:bCs/>
          <w:rtl/>
        </w:rPr>
        <w:t xml:space="preserve">عنوان پیام پژوهشی </w:t>
      </w:r>
      <w:r w:rsidRPr="005D14DC">
        <w:rPr>
          <w:rFonts w:hint="cs"/>
          <w:b/>
          <w:bCs/>
          <w:color w:val="FF0000"/>
          <w:rtl/>
        </w:rPr>
        <w:t>( حداکثر 20 کلمه)</w:t>
      </w:r>
      <w:r w:rsidR="0097793B">
        <w:rPr>
          <w:rFonts w:hint="cs"/>
          <w:b/>
          <w:bCs/>
          <w:rtl/>
        </w:rPr>
        <w:t>:</w:t>
      </w:r>
      <w:r w:rsidR="000D10D5">
        <w:rPr>
          <w:rFonts w:hint="cs"/>
          <w:b/>
          <w:bCs/>
          <w:rtl/>
        </w:rPr>
        <w:t xml:space="preserve"> </w:t>
      </w:r>
    </w:p>
    <w:p w14:paraId="709318A4" w14:textId="4489923B" w:rsidR="00F95520" w:rsidRPr="000D10D5" w:rsidRDefault="00B75BB0" w:rsidP="00F95520">
      <w:pPr>
        <w:bidi/>
        <w:jc w:val="both"/>
        <w:rPr>
          <w:rtl/>
        </w:rPr>
      </w:pPr>
      <w:r>
        <w:rPr>
          <w:rFonts w:hint="cs"/>
          <w:rtl/>
        </w:rPr>
        <w:t>سیاه دانه بر آسم القا شده با اوآلبومین اثرات بهبود کنندگی داشته است</w:t>
      </w:r>
    </w:p>
    <w:p w14:paraId="5DADDD3C" w14:textId="4076096E" w:rsidR="000D10D5" w:rsidRDefault="000D10D5" w:rsidP="00F95520">
      <w:pPr>
        <w:bidi/>
        <w:rPr>
          <w:b/>
          <w:bCs/>
          <w:rtl/>
        </w:rPr>
      </w:pPr>
      <w:r>
        <w:rPr>
          <w:rFonts w:hint="cs"/>
          <w:b/>
          <w:bCs/>
          <w:rtl/>
        </w:rPr>
        <w:t xml:space="preserve">پیام کلیدی </w:t>
      </w:r>
      <w:r w:rsidR="0046016C" w:rsidRPr="005D14DC">
        <w:rPr>
          <w:rFonts w:hint="cs"/>
          <w:b/>
          <w:bCs/>
          <w:color w:val="FF0000"/>
          <w:rtl/>
        </w:rPr>
        <w:t>(حداکثر 80 کلمه)</w:t>
      </w:r>
      <w:r>
        <w:rPr>
          <w:rFonts w:hint="cs"/>
          <w:b/>
          <w:bCs/>
          <w:rtl/>
        </w:rPr>
        <w:t xml:space="preserve">: </w:t>
      </w:r>
    </w:p>
    <w:p w14:paraId="24439212" w14:textId="643E81C8" w:rsidR="00F95520" w:rsidRPr="00B75BB0" w:rsidRDefault="00B75BB0" w:rsidP="00B75BB0">
      <w:pPr>
        <w:bidi/>
        <w:jc w:val="lowKashida"/>
        <w:rPr>
          <w:rFonts w:cs="B Lotus"/>
          <w:b/>
          <w:bCs/>
          <w:szCs w:val="24"/>
          <w:rtl/>
          <w:lang w:bidi="fa-IR"/>
        </w:rPr>
      </w:pPr>
      <w:r w:rsidRPr="00B75BB0">
        <w:rPr>
          <w:rFonts w:cs="B Lotus" w:hint="cs"/>
          <w:b/>
          <w:bCs/>
          <w:szCs w:val="24"/>
          <w:rtl/>
        </w:rPr>
        <w:t xml:space="preserve">در مطالعات حیوانی مشخص شده است که اثرات داروهای گیاهی بر درمان بیماریهای مختلف قابل توجه بوده است. در یک مطالعه متاآنالیزُ تحقیقاتی که در مدل حیوانی آسم القا شده با اوآلبومین را مورد بررسی قرار دادیم که نتایج نشان دهنده ی اثرات بهبود بخش سیاه دانه رو مواد موثره ی آن بر شرایط التهابی و </w:t>
      </w:r>
      <w:r w:rsidRPr="00B75BB0">
        <w:rPr>
          <w:rFonts w:cs="B Lotus" w:hint="cs"/>
          <w:b/>
          <w:bCs/>
          <w:szCs w:val="24"/>
          <w:rtl/>
          <w:lang w:bidi="fa-IR"/>
        </w:rPr>
        <w:t>پاسخ دهی مجاری بوده اند.</w:t>
      </w:r>
    </w:p>
    <w:p w14:paraId="02D7B8AC" w14:textId="77777777" w:rsidR="00F95520" w:rsidRPr="000D10D5" w:rsidRDefault="00F95520" w:rsidP="00F95520">
      <w:pPr>
        <w:bidi/>
        <w:rPr>
          <w:rtl/>
        </w:rPr>
      </w:pPr>
    </w:p>
    <w:p w14:paraId="3C2367C8" w14:textId="1F3CAC47" w:rsidR="002F3851" w:rsidRDefault="002F3851" w:rsidP="000D10D5">
      <w:pPr>
        <w:bidi/>
        <w:rPr>
          <w:b/>
          <w:bCs/>
          <w:rtl/>
        </w:rPr>
      </w:pPr>
      <w:r>
        <w:rPr>
          <w:rFonts w:hint="cs"/>
          <w:b/>
          <w:bCs/>
          <w:rtl/>
        </w:rPr>
        <w:t xml:space="preserve">متن پیام پژوهشی </w:t>
      </w:r>
      <w:r w:rsidR="0097793B" w:rsidRPr="005D14DC">
        <w:rPr>
          <w:rFonts w:hint="cs"/>
          <w:b/>
          <w:bCs/>
          <w:color w:val="FF0000"/>
          <w:rtl/>
        </w:rPr>
        <w:t>( حداکثر240 کلمه)</w:t>
      </w:r>
      <w:r w:rsidR="0097793B">
        <w:rPr>
          <w:rFonts w:hint="cs"/>
          <w:b/>
          <w:bCs/>
          <w:rtl/>
        </w:rPr>
        <w:t>:</w:t>
      </w:r>
    </w:p>
    <w:p w14:paraId="0AB66B89" w14:textId="04A7834C" w:rsidR="002F3851" w:rsidRPr="005D14DC" w:rsidRDefault="002F3851" w:rsidP="002F3851">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اهمیت موضوع(</w:t>
      </w:r>
      <w:r w:rsidR="00F95520" w:rsidRPr="005D14DC">
        <w:rPr>
          <w:rFonts w:cs="B Nazanin" w:hint="cs"/>
          <w:color w:val="FF0000"/>
          <w:kern w:val="0"/>
          <w:sz w:val="24"/>
          <w:rtl/>
          <w14:ligatures w14:val="none"/>
        </w:rPr>
        <w:t>50</w:t>
      </w:r>
      <w:r w:rsidRPr="005D14DC">
        <w:rPr>
          <w:rFonts w:cs="B Nazanin" w:hint="cs"/>
          <w:color w:val="FF0000"/>
          <w:kern w:val="0"/>
          <w:sz w:val="24"/>
          <w:rtl/>
          <w14:ligatures w14:val="none"/>
        </w:rPr>
        <w:t xml:space="preserve"> کلمه)،</w:t>
      </w:r>
    </w:p>
    <w:p w14:paraId="6D77A4D1" w14:textId="7BE68D0E" w:rsidR="00F95520" w:rsidRPr="00B75BB0" w:rsidRDefault="00B75BB0" w:rsidP="00B75BB0">
      <w:pPr>
        <w:pStyle w:val="ListParagraph"/>
        <w:numPr>
          <w:ilvl w:val="0"/>
          <w:numId w:val="5"/>
        </w:numPr>
        <w:bidi/>
        <w:jc w:val="lowKashida"/>
        <w:rPr>
          <w:rFonts w:cs="B Lotus"/>
          <w:b/>
          <w:bCs/>
          <w:szCs w:val="24"/>
          <w:rtl/>
          <w:lang w:bidi="fa-IR"/>
        </w:rPr>
      </w:pPr>
      <w:r w:rsidRPr="00B75BB0">
        <w:rPr>
          <w:rFonts w:cs="B Lotus" w:hint="cs"/>
          <w:b/>
          <w:bCs/>
          <w:szCs w:val="24"/>
          <w:rtl/>
        </w:rPr>
        <w:t xml:space="preserve">در مطالعات حیوانی مشخص شده است که اثرات داروهای گیاهی بر درمان بیماریهای مختلف قابل توجه بوده است. در یک مطالعه متاآنالیزُ تحقیقاتی که در مدل حیوانی آسم القا شده با اوآلبومین را مورد بررسی قرار دادیم </w:t>
      </w:r>
      <w:r w:rsidRPr="00B75BB0">
        <w:rPr>
          <w:rFonts w:cs="B Lotus" w:hint="cs"/>
          <w:b/>
          <w:bCs/>
          <w:szCs w:val="24"/>
          <w:rtl/>
        </w:rPr>
        <w:lastRenderedPageBreak/>
        <w:t xml:space="preserve">که نتایج نشان دهنده ی اثرات بهبود بخش سیاه دانه رو مواد موثره ی آن بر شرایط التهابی و </w:t>
      </w:r>
      <w:r w:rsidRPr="00B75BB0">
        <w:rPr>
          <w:rFonts w:cs="B Lotus" w:hint="cs"/>
          <w:b/>
          <w:bCs/>
          <w:szCs w:val="24"/>
          <w:rtl/>
          <w:lang w:bidi="fa-IR"/>
        </w:rPr>
        <w:t>پاسخ دهی مجاری بوده اند.</w:t>
      </w:r>
    </w:p>
    <w:p w14:paraId="5F6C26A6" w14:textId="77777777" w:rsidR="00F95520" w:rsidRPr="005D14DC" w:rsidRDefault="00F95520" w:rsidP="00F95520">
      <w:pPr>
        <w:bidi/>
        <w:rPr>
          <w:color w:val="FF0000"/>
        </w:rPr>
      </w:pPr>
    </w:p>
    <w:p w14:paraId="13480CE9" w14:textId="415A7B44"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مهمترین نتایج طرح به زبان غیر تخصصی(</w:t>
      </w:r>
      <w:r w:rsidR="00F95520" w:rsidRPr="005D14DC">
        <w:rPr>
          <w:rFonts w:cs="B Nazanin" w:hint="cs"/>
          <w:color w:val="FF0000"/>
          <w:kern w:val="0"/>
          <w:sz w:val="24"/>
          <w:rtl/>
          <w14:ligatures w14:val="none"/>
        </w:rPr>
        <w:t>70</w:t>
      </w:r>
      <w:r w:rsidRPr="005D14DC">
        <w:rPr>
          <w:rFonts w:cs="B Nazanin" w:hint="cs"/>
          <w:color w:val="FF0000"/>
          <w:kern w:val="0"/>
          <w:sz w:val="24"/>
          <w:rtl/>
          <w14:ligatures w14:val="none"/>
        </w:rPr>
        <w:t xml:space="preserve"> کلمه) </w:t>
      </w:r>
    </w:p>
    <w:p w14:paraId="3442EC99" w14:textId="439A25E2" w:rsidR="00F95520" w:rsidRPr="00B75BB0" w:rsidRDefault="00B75BB0" w:rsidP="00F95520">
      <w:pPr>
        <w:bidi/>
        <w:ind w:left="360"/>
        <w:rPr>
          <w:color w:val="000000" w:themeColor="text1"/>
          <w:rtl/>
        </w:rPr>
      </w:pPr>
      <w:r w:rsidRPr="00B75BB0">
        <w:rPr>
          <w:rFonts w:hint="cs"/>
          <w:color w:val="000000" w:themeColor="text1"/>
          <w:rtl/>
        </w:rPr>
        <w:t>سیاه دانه منجر به کاهش تعداد سلولهای التهابی در مجاری تنفسی حیوانات با آسم تجربی شده است.</w:t>
      </w:r>
    </w:p>
    <w:p w14:paraId="5EE99F89" w14:textId="72C4DAD5" w:rsidR="00B75BB0" w:rsidRPr="00B75BB0" w:rsidRDefault="00B75BB0" w:rsidP="00B75BB0">
      <w:pPr>
        <w:bidi/>
        <w:ind w:left="360"/>
        <w:rPr>
          <w:color w:val="000000" w:themeColor="text1"/>
        </w:rPr>
      </w:pPr>
      <w:r w:rsidRPr="00B75BB0">
        <w:rPr>
          <w:rFonts w:hint="cs"/>
          <w:color w:val="000000" w:themeColor="text1"/>
          <w:rtl/>
        </w:rPr>
        <w:t>سیاه دانه منجر به بهبود پاسخ دهی مجاری هوایی نسبت به منقبض کننده ها در مدل حیوانی آسم شده است.</w:t>
      </w:r>
    </w:p>
    <w:p w14:paraId="4BAFB4EE" w14:textId="77777777" w:rsidR="00F95520" w:rsidRPr="005D14DC" w:rsidRDefault="00F95520" w:rsidP="00F95520">
      <w:pPr>
        <w:bidi/>
        <w:ind w:left="360"/>
        <w:rPr>
          <w:color w:val="FF0000"/>
        </w:rPr>
      </w:pPr>
    </w:p>
    <w:p w14:paraId="23226160" w14:textId="77777777" w:rsidR="00F95520" w:rsidRPr="005D14DC" w:rsidRDefault="00F95520" w:rsidP="00F95520">
      <w:pPr>
        <w:bidi/>
        <w:ind w:left="360"/>
        <w:rPr>
          <w:color w:val="FF0000"/>
        </w:rPr>
      </w:pPr>
    </w:p>
    <w:p w14:paraId="52CFF2D6" w14:textId="77777777" w:rsidR="00F95520" w:rsidRPr="005D14DC" w:rsidRDefault="00F95520" w:rsidP="00F95520">
      <w:pPr>
        <w:bidi/>
        <w:ind w:left="360"/>
        <w:rPr>
          <w:color w:val="FF0000"/>
        </w:rPr>
      </w:pPr>
    </w:p>
    <w:p w14:paraId="4E240B94" w14:textId="78FE675A"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 xml:space="preserve">موارد کاربرد نتایج طرح (80 کلمه)  </w:t>
      </w:r>
    </w:p>
    <w:p w14:paraId="0DB92006" w14:textId="37F83CB6" w:rsidR="00F95520" w:rsidRDefault="00B75BB0" w:rsidP="002F3851">
      <w:pPr>
        <w:bidi/>
        <w:rPr>
          <w:b/>
          <w:bCs/>
          <w:rtl/>
        </w:rPr>
      </w:pPr>
      <w:r>
        <w:rPr>
          <w:rFonts w:hint="cs"/>
          <w:b/>
          <w:bCs/>
          <w:rtl/>
        </w:rPr>
        <w:t>استفاده از سیاه دانه برای اهداف درمانی در بیماران با آسم می تواند کاربرد داشته باشد</w:t>
      </w:r>
    </w:p>
    <w:p w14:paraId="7DCD0681" w14:textId="77777777" w:rsidR="00F95520" w:rsidRDefault="00F95520" w:rsidP="00F95520">
      <w:pPr>
        <w:bidi/>
        <w:rPr>
          <w:b/>
          <w:bCs/>
          <w:rtl/>
        </w:rPr>
      </w:pP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7649F456" w14:textId="6A105E7E" w:rsidR="00A2206A" w:rsidRDefault="00B75BB0" w:rsidP="00A2206A">
      <w:pPr>
        <w:bidi/>
        <w:rPr>
          <w:b/>
          <w:bCs/>
          <w:rtl/>
        </w:rPr>
      </w:pPr>
      <w:r>
        <w:rPr>
          <w:rFonts w:hint="cs"/>
          <w:b/>
          <w:bCs/>
          <w:rtl/>
        </w:rPr>
        <w:t>بهبود التهاب مجاری هوایی در نتیجه درمان با سیاه دانه در مدل حیوانی آسم</w:t>
      </w:r>
    </w:p>
    <w:p w14:paraId="26A3841F" w14:textId="32EFBCCE" w:rsidR="00B75BB0" w:rsidRDefault="00B75BB0" w:rsidP="00B75BB0">
      <w:pPr>
        <w:bidi/>
        <w:rPr>
          <w:b/>
          <w:bCs/>
        </w:rPr>
      </w:pPr>
      <w:r>
        <w:rPr>
          <w:rFonts w:hint="cs"/>
          <w:b/>
          <w:bCs/>
          <w:rtl/>
        </w:rPr>
        <w:t>بهبود پاسخ دهی مجاری هوایی در نتیجه درمان با سیاه دانه در مدل حیوانی آسم</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77777777" w:rsidR="00A2206A" w:rsidRPr="00A2206A" w:rsidRDefault="00A2206A" w:rsidP="00A2206A">
      <w:pPr>
        <w:bidi/>
        <w:rPr>
          <w:b/>
          <w:bCs/>
        </w:rPr>
      </w:pP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01C03D61" w:rsidR="00F95520" w:rsidRDefault="00B75BB0" w:rsidP="000F3D7B">
      <w:pPr>
        <w:bidi/>
        <w:jc w:val="both"/>
        <w:rPr>
          <w:b/>
          <w:bCs/>
          <w:rtl/>
        </w:rPr>
      </w:pPr>
      <w:r>
        <w:rPr>
          <w:rFonts w:hint="cs"/>
          <w:b/>
          <w:bCs/>
          <w:rtl/>
        </w:rPr>
        <w:t>پژوهشگران</w:t>
      </w:r>
    </w:p>
    <w:p w14:paraId="042E26B8" w14:textId="4C6A467C" w:rsidR="002F3851" w:rsidRDefault="002F3851" w:rsidP="00F95520">
      <w:pPr>
        <w:bidi/>
        <w:jc w:val="both"/>
        <w:rPr>
          <w:b/>
          <w:bCs/>
          <w:rtl/>
        </w:rPr>
      </w:pPr>
      <w:r w:rsidRPr="0097793B">
        <w:rPr>
          <w:rFonts w:hint="eastAsia"/>
          <w:b/>
          <w:bCs/>
          <w:rtl/>
        </w:rPr>
        <w:lastRenderedPageBreak/>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77777777" w:rsidR="00F95520" w:rsidRPr="00AA7CAA" w:rsidRDefault="00F95520" w:rsidP="00F95520">
      <w:pPr>
        <w:bidi/>
        <w:jc w:val="both"/>
        <w:rPr>
          <w:rtl/>
        </w:rPr>
      </w:pP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5E06F703" w:rsidR="00F95520" w:rsidRPr="00B75BB0" w:rsidRDefault="00B75BB0" w:rsidP="00F95520">
      <w:pPr>
        <w:bidi/>
        <w:jc w:val="both"/>
        <w:rPr>
          <w:b/>
          <w:bCs/>
        </w:rPr>
      </w:pPr>
      <w:proofErr w:type="spellStart"/>
      <w:r>
        <w:rPr>
          <w:b/>
          <w:bCs/>
          <w:lang w:val="en-GB"/>
        </w:rPr>
        <w:t>Mr.aslani</w:t>
      </w:r>
      <w:proofErr w:type="spellEnd"/>
      <w:r>
        <w:rPr>
          <w:b/>
          <w:bCs/>
        </w:rPr>
        <w:t>@arums.ac.ir</w:t>
      </w:r>
    </w:p>
    <w:p w14:paraId="25CE2FE3" w14:textId="77777777" w:rsidR="002F70D7" w:rsidRDefault="002F3851" w:rsidP="001F5CD1">
      <w:pPr>
        <w:bidi/>
        <w:rPr>
          <w:b/>
          <w:bCs/>
          <w:rtl/>
        </w:rPr>
      </w:pPr>
      <w:r w:rsidRPr="0066027C">
        <w:rPr>
          <w:b/>
          <w:bCs/>
          <w:rtl/>
        </w:rPr>
        <w:t>منابع و مراجع</w:t>
      </w:r>
      <w:r>
        <w:rPr>
          <w:rFonts w:hint="cs"/>
          <w:b/>
          <w:bCs/>
          <w:rtl/>
        </w:rPr>
        <w:t xml:space="preserve"> </w:t>
      </w:r>
      <w:r w:rsidR="007F6C51">
        <w:rPr>
          <w:rFonts w:hint="cs"/>
          <w:b/>
          <w:bCs/>
          <w:rtl/>
        </w:rPr>
        <w:t>:</w:t>
      </w:r>
    </w:p>
    <w:p w14:paraId="0E292C24" w14:textId="439AD445" w:rsidR="00F95520" w:rsidRDefault="000B1A47" w:rsidP="002F70D7">
      <w:pPr>
        <w:bidi/>
      </w:pPr>
      <w:bookmarkStart w:id="1" w:name="_GoBack"/>
      <w:bookmarkEnd w:id="1"/>
      <w:r>
        <w:rPr>
          <w:b/>
          <w:bCs/>
        </w:rPr>
        <w:t xml:space="preserve"> </w:t>
      </w:r>
      <w:r>
        <w:rPr>
          <w:rFonts w:hint="cs"/>
          <w:b/>
          <w:bCs/>
          <w:rtl/>
          <w:lang w:bidi="fa-IR"/>
        </w:rPr>
        <w:t xml:space="preserve"> </w:t>
      </w:r>
      <w:bookmarkEnd w:id="0"/>
      <w:proofErr w:type="spellStart"/>
      <w:r w:rsidR="00513902">
        <w:t>Boskabady</w:t>
      </w:r>
      <w:proofErr w:type="spellEnd"/>
      <w:r w:rsidR="00513902">
        <w:t xml:space="preserve"> MH, </w:t>
      </w:r>
      <w:proofErr w:type="spellStart"/>
      <w:r w:rsidR="00513902">
        <w:t>Keyhanmanesh</w:t>
      </w:r>
      <w:proofErr w:type="spellEnd"/>
      <w:r w:rsidR="00513902">
        <w:t xml:space="preserve"> R, </w:t>
      </w:r>
      <w:proofErr w:type="spellStart"/>
      <w:r w:rsidR="00513902">
        <w:t>Khamneh</w:t>
      </w:r>
      <w:proofErr w:type="spellEnd"/>
      <w:r w:rsidR="00513902">
        <w:t xml:space="preserve"> S, </w:t>
      </w:r>
      <w:proofErr w:type="spellStart"/>
      <w:r w:rsidR="00513902">
        <w:t>Ebrahimi</w:t>
      </w:r>
      <w:proofErr w:type="spellEnd"/>
      <w:r w:rsidR="00513902">
        <w:t xml:space="preserve"> MA (2011) The effect of Nigella sativa extract on tracheal responsiveness and lung inflammation in ovalbumin-sensitized guinea pigs. Clinics (Sao Paulo) 66(5):879-87 </w:t>
      </w:r>
      <w:proofErr w:type="spellStart"/>
      <w:r w:rsidR="00513902">
        <w:t>doi</w:t>
      </w:r>
      <w:proofErr w:type="spellEnd"/>
      <w:r w:rsidR="00513902">
        <w:t>: 10.1590/s1807-59322011000500027</w:t>
      </w:r>
    </w:p>
    <w:p w14:paraId="312A7AB3" w14:textId="30661027" w:rsidR="00513902" w:rsidRDefault="00513902" w:rsidP="006A1B18">
      <w:pPr>
        <w:pStyle w:val="ListParagraph"/>
        <w:numPr>
          <w:ilvl w:val="0"/>
          <w:numId w:val="11"/>
        </w:numPr>
      </w:pPr>
      <w:proofErr w:type="spellStart"/>
      <w:r>
        <w:t>Boskabady</w:t>
      </w:r>
      <w:proofErr w:type="spellEnd"/>
      <w:r>
        <w:t xml:space="preserve"> MH, </w:t>
      </w:r>
      <w:proofErr w:type="spellStart"/>
      <w:r>
        <w:t>Tabatabaee</w:t>
      </w:r>
      <w:proofErr w:type="spellEnd"/>
      <w:r>
        <w:t xml:space="preserve"> A, </w:t>
      </w:r>
      <w:proofErr w:type="spellStart"/>
      <w:r>
        <w:t>Jalali</w:t>
      </w:r>
      <w:proofErr w:type="spellEnd"/>
      <w:r>
        <w:t xml:space="preserve"> S (2014) Potential effect of the extract of </w:t>
      </w:r>
      <w:proofErr w:type="spellStart"/>
      <w:r>
        <w:t>Zataria</w:t>
      </w:r>
      <w:proofErr w:type="spellEnd"/>
      <w:r>
        <w:t xml:space="preserve"> multiflora and its constituent, </w:t>
      </w:r>
      <w:proofErr w:type="spellStart"/>
      <w:r>
        <w:t>carvacrol</w:t>
      </w:r>
      <w:proofErr w:type="spellEnd"/>
      <w:r>
        <w:t xml:space="preserve">, on lung pathology, total and differential WBC, </w:t>
      </w:r>
      <w:proofErr w:type="spellStart"/>
      <w:r>
        <w:t>IgE</w:t>
      </w:r>
      <w:proofErr w:type="spellEnd"/>
      <w:r>
        <w:t xml:space="preserve"> and eosinophil peroxidase levels in sensitized guinea pigs. Journal of Functional Foods 11:49-61 </w:t>
      </w:r>
      <w:proofErr w:type="spellStart"/>
      <w:r>
        <w:t>doi</w:t>
      </w:r>
      <w:proofErr w:type="spellEnd"/>
      <w:r>
        <w:t xml:space="preserve">: </w:t>
      </w:r>
      <w:hyperlink r:id="rId8" w:history="1">
        <w:r w:rsidRPr="00B45046">
          <w:rPr>
            <w:rStyle w:val="Hyperlink"/>
          </w:rPr>
          <w:t>https://doi.org/10.1016/j.jff.2014.08.021</w:t>
        </w:r>
      </w:hyperlink>
    </w:p>
    <w:p w14:paraId="36298633" w14:textId="20C0F460" w:rsidR="00513902" w:rsidRDefault="00513902" w:rsidP="007A1426">
      <w:pPr>
        <w:pStyle w:val="ListParagraph"/>
        <w:numPr>
          <w:ilvl w:val="0"/>
          <w:numId w:val="11"/>
        </w:numPr>
      </w:pPr>
      <w:r>
        <w:t xml:space="preserve">El </w:t>
      </w:r>
      <w:proofErr w:type="spellStart"/>
      <w:r>
        <w:t>Gazzar</w:t>
      </w:r>
      <w:proofErr w:type="spellEnd"/>
      <w:r>
        <w:t xml:space="preserve"> M, El </w:t>
      </w:r>
      <w:proofErr w:type="spellStart"/>
      <w:r>
        <w:t>Mezayen</w:t>
      </w:r>
      <w:proofErr w:type="spellEnd"/>
      <w:r>
        <w:t xml:space="preserve"> R, </w:t>
      </w:r>
      <w:proofErr w:type="spellStart"/>
      <w:r>
        <w:t>Marecki</w:t>
      </w:r>
      <w:proofErr w:type="spellEnd"/>
      <w:r>
        <w:t xml:space="preserve"> JC, Nicolls MR, </w:t>
      </w:r>
      <w:proofErr w:type="spellStart"/>
      <w:r>
        <w:t>Canastar</w:t>
      </w:r>
      <w:proofErr w:type="spellEnd"/>
      <w:r>
        <w:t xml:space="preserve"> A, </w:t>
      </w:r>
      <w:proofErr w:type="spellStart"/>
      <w:r>
        <w:t>Dreskin</w:t>
      </w:r>
      <w:proofErr w:type="spellEnd"/>
      <w:r>
        <w:t xml:space="preserve"> SC (2006a) Anti-inflammatory effect of </w:t>
      </w:r>
      <w:proofErr w:type="spellStart"/>
      <w:r>
        <w:t>thymoquinone</w:t>
      </w:r>
      <w:proofErr w:type="spellEnd"/>
      <w:r>
        <w:t xml:space="preserve"> in a mouse model of allergic lung inflammation. </w:t>
      </w:r>
      <w:proofErr w:type="spellStart"/>
      <w:r>
        <w:t>Int</w:t>
      </w:r>
      <w:proofErr w:type="spellEnd"/>
      <w:r>
        <w:t xml:space="preserve"> </w:t>
      </w:r>
      <w:proofErr w:type="spellStart"/>
      <w:r>
        <w:t>Immunopharmacol</w:t>
      </w:r>
      <w:proofErr w:type="spellEnd"/>
      <w:r>
        <w:t xml:space="preserve"> 6(7):1135-42 </w:t>
      </w:r>
      <w:proofErr w:type="spellStart"/>
      <w:r>
        <w:t>doi</w:t>
      </w:r>
      <w:proofErr w:type="spellEnd"/>
      <w:r>
        <w:t>: 10.1016/j.intimp.2006.02.004</w:t>
      </w:r>
    </w:p>
    <w:p w14:paraId="256BCF7C" w14:textId="42CC4733" w:rsidR="00513902" w:rsidRDefault="00513902" w:rsidP="00661C8F">
      <w:pPr>
        <w:pStyle w:val="ListParagraph"/>
        <w:numPr>
          <w:ilvl w:val="0"/>
          <w:numId w:val="11"/>
        </w:numPr>
      </w:pPr>
      <w:r>
        <w:t xml:space="preserve">El </w:t>
      </w:r>
      <w:proofErr w:type="spellStart"/>
      <w:r>
        <w:t>Gazzar</w:t>
      </w:r>
      <w:proofErr w:type="spellEnd"/>
      <w:r>
        <w:t xml:space="preserve"> M, El </w:t>
      </w:r>
      <w:proofErr w:type="spellStart"/>
      <w:r>
        <w:t>Mezayen</w:t>
      </w:r>
      <w:proofErr w:type="spellEnd"/>
      <w:r>
        <w:t xml:space="preserve"> R, Nicolls MR, </w:t>
      </w:r>
      <w:proofErr w:type="spellStart"/>
      <w:r>
        <w:t>Marecki</w:t>
      </w:r>
      <w:proofErr w:type="spellEnd"/>
      <w:r>
        <w:t xml:space="preserve"> JC, </w:t>
      </w:r>
      <w:proofErr w:type="spellStart"/>
      <w:r>
        <w:t>Dreskin</w:t>
      </w:r>
      <w:proofErr w:type="spellEnd"/>
      <w:r>
        <w:t xml:space="preserve"> SC (2006b) Downregulation of leukotriene biosynthesis by </w:t>
      </w:r>
      <w:proofErr w:type="spellStart"/>
      <w:r>
        <w:t>thymoquinone</w:t>
      </w:r>
      <w:proofErr w:type="spellEnd"/>
      <w:r>
        <w:t xml:space="preserve"> attenuates airway inflammation in a mouse model of allergic asthma. </w:t>
      </w:r>
      <w:proofErr w:type="spellStart"/>
      <w:r>
        <w:t>Biochim</w:t>
      </w:r>
      <w:proofErr w:type="spellEnd"/>
      <w:r>
        <w:t xml:space="preserve"> </w:t>
      </w:r>
      <w:proofErr w:type="spellStart"/>
      <w:r>
        <w:t>Biophys</w:t>
      </w:r>
      <w:proofErr w:type="spellEnd"/>
      <w:r>
        <w:t xml:space="preserve"> </w:t>
      </w:r>
      <w:proofErr w:type="spellStart"/>
      <w:r>
        <w:t>Acta</w:t>
      </w:r>
      <w:proofErr w:type="spellEnd"/>
      <w:r>
        <w:t xml:space="preserve"> 1760(7):1088-95 </w:t>
      </w:r>
      <w:proofErr w:type="spellStart"/>
      <w:r>
        <w:t>doi</w:t>
      </w:r>
      <w:proofErr w:type="spellEnd"/>
      <w:r>
        <w:t>: 10.1016/j.bbagen.2006.03.006</w:t>
      </w:r>
    </w:p>
    <w:sectPr w:rsidR="00513902"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19F2" w14:textId="77777777" w:rsidR="008142D2" w:rsidRDefault="008142D2" w:rsidP="00AA6739">
      <w:pPr>
        <w:spacing w:after="0" w:line="240" w:lineRule="auto"/>
      </w:pPr>
      <w:r>
        <w:separator/>
      </w:r>
    </w:p>
  </w:endnote>
  <w:endnote w:type="continuationSeparator" w:id="0">
    <w:p w14:paraId="0C5EEF25" w14:textId="77777777" w:rsidR="008142D2" w:rsidRDefault="008142D2"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446E" w14:textId="77777777" w:rsidR="008142D2" w:rsidRDefault="008142D2" w:rsidP="00AA6739">
      <w:pPr>
        <w:spacing w:after="0" w:line="240" w:lineRule="auto"/>
      </w:pPr>
      <w:r>
        <w:separator/>
      </w:r>
    </w:p>
  </w:footnote>
  <w:footnote w:type="continuationSeparator" w:id="0">
    <w:p w14:paraId="35ECF464" w14:textId="77777777" w:rsidR="008142D2" w:rsidRDefault="008142D2"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1F5CD1"/>
    <w:rsid w:val="00213A52"/>
    <w:rsid w:val="00216CA1"/>
    <w:rsid w:val="00222DE4"/>
    <w:rsid w:val="00233F6E"/>
    <w:rsid w:val="00271C6E"/>
    <w:rsid w:val="00275267"/>
    <w:rsid w:val="002F35E9"/>
    <w:rsid w:val="002F3851"/>
    <w:rsid w:val="002F70D7"/>
    <w:rsid w:val="00305361"/>
    <w:rsid w:val="003156AF"/>
    <w:rsid w:val="00350323"/>
    <w:rsid w:val="003610E7"/>
    <w:rsid w:val="00365CC2"/>
    <w:rsid w:val="00380CDE"/>
    <w:rsid w:val="003853E4"/>
    <w:rsid w:val="004010C4"/>
    <w:rsid w:val="0046016C"/>
    <w:rsid w:val="004A6BFF"/>
    <w:rsid w:val="00513902"/>
    <w:rsid w:val="0055114C"/>
    <w:rsid w:val="0057587A"/>
    <w:rsid w:val="005A6AD7"/>
    <w:rsid w:val="005B34C7"/>
    <w:rsid w:val="005C6739"/>
    <w:rsid w:val="005C75FF"/>
    <w:rsid w:val="005D14DC"/>
    <w:rsid w:val="005E1B66"/>
    <w:rsid w:val="005E2B09"/>
    <w:rsid w:val="006141A5"/>
    <w:rsid w:val="006635FC"/>
    <w:rsid w:val="0067709B"/>
    <w:rsid w:val="006B6DBF"/>
    <w:rsid w:val="006F0B76"/>
    <w:rsid w:val="007F6C51"/>
    <w:rsid w:val="008142D2"/>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75BB0"/>
    <w:rsid w:val="00B87519"/>
    <w:rsid w:val="00BD161E"/>
    <w:rsid w:val="00BF17F5"/>
    <w:rsid w:val="00BF459E"/>
    <w:rsid w:val="00C451F1"/>
    <w:rsid w:val="00C62D0E"/>
    <w:rsid w:val="00C84B52"/>
    <w:rsid w:val="00C9325B"/>
    <w:rsid w:val="00CC144B"/>
    <w:rsid w:val="00CD4B95"/>
    <w:rsid w:val="00D76ABF"/>
    <w:rsid w:val="00D77ACC"/>
    <w:rsid w:val="00E11918"/>
    <w:rsid w:val="00E21A45"/>
    <w:rsid w:val="00E44898"/>
    <w:rsid w:val="00E91CA9"/>
    <w:rsid w:val="00F048A8"/>
    <w:rsid w:val="00F21F89"/>
    <w:rsid w:val="00F26AF0"/>
    <w:rsid w:val="00F37250"/>
    <w:rsid w:val="00F901DA"/>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513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f.2014.08.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4872-FE40-4F3F-A16D-2C2CBA82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p:lastModifiedBy>
  <cp:revision>3</cp:revision>
  <cp:lastPrinted>2024-11-24T08:04:00Z</cp:lastPrinted>
  <dcterms:created xsi:type="dcterms:W3CDTF">2025-11-22T04:43:00Z</dcterms:created>
  <dcterms:modified xsi:type="dcterms:W3CDTF">2025-11-22T04:44:00Z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