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7A7D13" w14:textId="77777777" w:rsidR="00607D58" w:rsidRPr="00607D58" w:rsidRDefault="00607D58" w:rsidP="00607D5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bidi="fa-IR"/>
        </w:rPr>
      </w:pPr>
      <w:r w:rsidRPr="00607D58">
        <w:rPr>
          <w:rFonts w:ascii="Times New Roman" w:eastAsia="Times New Roman" w:hAnsi="Times New Roman" w:hint="cs"/>
          <w:b/>
          <w:bCs/>
          <w:sz w:val="28"/>
          <w:szCs w:val="28"/>
          <w:rtl/>
          <w:lang w:bidi="fa-IR"/>
        </w:rPr>
        <w:t>عنوان طرح تحقیقاتی:</w:t>
      </w:r>
      <w:bookmarkStart w:id="0" w:name="_GoBack"/>
      <w:bookmarkEnd w:id="0"/>
    </w:p>
    <w:p w14:paraId="021D3106" w14:textId="77777777" w:rsidR="00607D58" w:rsidRPr="00607D58" w:rsidRDefault="00607D58" w:rsidP="00607D5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hint="cs"/>
          <w:sz w:val="28"/>
          <w:szCs w:val="28"/>
          <w:rtl/>
          <w:lang w:bidi="fa-IR"/>
        </w:rPr>
      </w:pPr>
      <w:r w:rsidRPr="00607D58">
        <w:rPr>
          <w:rFonts w:ascii="Times New Roman" w:eastAsia="Times New Roman" w:hAnsi="Times New Roman" w:hint="cs"/>
          <w:sz w:val="28"/>
          <w:szCs w:val="28"/>
          <w:rtl/>
          <w:lang w:bidi="fa-IR"/>
        </w:rPr>
        <w:t>فراوانی مقاومت دارویی باکتری‌های ایزوله‌شده از عفونت زخم در بیمارستان امام خمینی اردبیل</w:t>
      </w:r>
    </w:p>
    <w:p w14:paraId="34EE750B" w14:textId="77777777" w:rsidR="00607D58" w:rsidRPr="00607D58" w:rsidRDefault="00607D58" w:rsidP="00607D5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hint="cs"/>
          <w:sz w:val="28"/>
          <w:szCs w:val="28"/>
          <w:rtl/>
          <w:lang w:bidi="fa-IR"/>
        </w:rPr>
      </w:pPr>
      <w:r w:rsidRPr="00607D58">
        <w:rPr>
          <w:rFonts w:ascii="Times New Roman" w:eastAsia="Times New Roman" w:hAnsi="Times New Roman" w:hint="cs"/>
          <w:b/>
          <w:bCs/>
          <w:sz w:val="28"/>
          <w:szCs w:val="28"/>
          <w:rtl/>
          <w:lang w:bidi="fa-IR"/>
        </w:rPr>
        <w:t>تاریخ خاتمه طرح:</w:t>
      </w:r>
    </w:p>
    <w:p w14:paraId="3B0CF3E0" w14:textId="77777777" w:rsidR="00607D58" w:rsidRPr="00607D58" w:rsidRDefault="00607D58" w:rsidP="00607D58">
      <w:pPr>
        <w:spacing w:before="100" w:beforeAutospacing="1" w:after="100" w:afterAutospacing="1" w:line="240" w:lineRule="auto"/>
        <w:rPr>
          <w:rFonts w:ascii="Times New Roman" w:eastAsia="Times New Roman" w:hAnsi="Times New Roman" w:hint="cs"/>
          <w:sz w:val="28"/>
          <w:szCs w:val="28"/>
          <w:rtl/>
          <w:lang w:val="en"/>
        </w:rPr>
      </w:pPr>
      <w:r w:rsidRPr="00607D58">
        <w:rPr>
          <w:rFonts w:ascii="Times New Roman" w:eastAsia="Times New Roman" w:hAnsi="Times New Roman"/>
          <w:sz w:val="28"/>
          <w:szCs w:val="28"/>
          <w:lang w:val="en"/>
        </w:rPr>
        <w:t>1404</w:t>
      </w:r>
    </w:p>
    <w:p w14:paraId="7AF4B0CA" w14:textId="77777777" w:rsidR="00607D58" w:rsidRPr="00607D58" w:rsidRDefault="00607D58" w:rsidP="00607D5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bidi="fa-IR"/>
        </w:rPr>
      </w:pPr>
      <w:r w:rsidRPr="00607D58">
        <w:rPr>
          <w:rFonts w:ascii="Times New Roman" w:eastAsia="Times New Roman" w:hAnsi="Times New Roman" w:hint="cs"/>
          <w:b/>
          <w:bCs/>
          <w:sz w:val="28"/>
          <w:szCs w:val="28"/>
          <w:rtl/>
          <w:lang w:bidi="fa-IR"/>
        </w:rPr>
        <w:t>مجری یا محقق اصلی و همکاران با ذکر وابستگی هر فرد:</w:t>
      </w:r>
    </w:p>
    <w:p w14:paraId="182F1C1D" w14:textId="77777777" w:rsidR="00607D58" w:rsidRPr="00607D58" w:rsidRDefault="00607D58" w:rsidP="00607D5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hint="cs"/>
          <w:sz w:val="28"/>
          <w:szCs w:val="28"/>
          <w:rtl/>
          <w:lang w:bidi="fa-IR"/>
        </w:rPr>
      </w:pPr>
      <w:r w:rsidRPr="00607D58">
        <w:rPr>
          <w:rFonts w:ascii="Times New Roman" w:eastAsia="Times New Roman" w:hAnsi="Times New Roman" w:hint="cs"/>
          <w:sz w:val="28"/>
          <w:szCs w:val="28"/>
          <w:rtl/>
          <w:lang w:bidi="fa-IR"/>
        </w:rPr>
        <w:t xml:space="preserve">فراز ملک‌بقالی </w:t>
      </w:r>
      <w:r w:rsidRPr="00607D58">
        <w:rPr>
          <w:rFonts w:ascii="Times New Roman" w:eastAsia="Times New Roman" w:hAnsi="Times New Roman" w:cs="Times New Roman" w:hint="cs"/>
          <w:sz w:val="28"/>
          <w:szCs w:val="28"/>
          <w:rtl/>
          <w:lang w:bidi="fa-IR"/>
        </w:rPr>
        <w:t>—</w:t>
      </w:r>
      <w:r w:rsidRPr="00607D58">
        <w:rPr>
          <w:rFonts w:ascii="Times New Roman" w:eastAsia="Times New Roman" w:hAnsi="Times New Roman" w:hint="cs"/>
          <w:sz w:val="28"/>
          <w:szCs w:val="28"/>
          <w:rtl/>
          <w:lang w:bidi="fa-IR"/>
        </w:rPr>
        <w:t xml:space="preserve"> گروه باکتری‌شناسی، انستیتو پاستور ایران، تهران، ایران</w:t>
      </w:r>
    </w:p>
    <w:p w14:paraId="62563935" w14:textId="77777777" w:rsidR="00607D58" w:rsidRPr="00607D58" w:rsidRDefault="00607D58" w:rsidP="00607D5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hint="cs"/>
          <w:sz w:val="28"/>
          <w:szCs w:val="28"/>
          <w:rtl/>
          <w:lang w:bidi="fa-IR"/>
        </w:rPr>
      </w:pPr>
      <w:r w:rsidRPr="00607D58">
        <w:rPr>
          <w:rFonts w:ascii="Times New Roman" w:eastAsia="Times New Roman" w:hAnsi="Times New Roman" w:hint="cs"/>
          <w:sz w:val="28"/>
          <w:szCs w:val="28"/>
          <w:rtl/>
          <w:lang w:bidi="fa-IR"/>
        </w:rPr>
        <w:t xml:space="preserve">عرشیا عزتی </w:t>
      </w:r>
      <w:r w:rsidRPr="00607D58">
        <w:rPr>
          <w:rFonts w:ascii="Times New Roman" w:eastAsia="Times New Roman" w:hAnsi="Times New Roman" w:cs="Times New Roman" w:hint="cs"/>
          <w:sz w:val="28"/>
          <w:szCs w:val="28"/>
          <w:rtl/>
          <w:lang w:bidi="fa-IR"/>
        </w:rPr>
        <w:t>—</w:t>
      </w:r>
      <w:r w:rsidRPr="00607D58">
        <w:rPr>
          <w:rFonts w:ascii="Times New Roman" w:eastAsia="Times New Roman" w:hAnsi="Times New Roman" w:hint="cs"/>
          <w:sz w:val="28"/>
          <w:szCs w:val="28"/>
          <w:rtl/>
          <w:lang w:bidi="fa-IR"/>
        </w:rPr>
        <w:t xml:space="preserve"> کمیته تحقیقات دانشجویی، گروه باکتری‌شناسی، انستیتو پاستور ایران، تهران، ایران</w:t>
      </w:r>
    </w:p>
    <w:p w14:paraId="20DD9AB2" w14:textId="77777777" w:rsidR="00607D58" w:rsidRPr="00607D58" w:rsidRDefault="00607D58" w:rsidP="00607D5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hint="cs"/>
          <w:sz w:val="28"/>
          <w:szCs w:val="28"/>
          <w:rtl/>
          <w:lang w:bidi="fa-IR"/>
        </w:rPr>
      </w:pPr>
      <w:r w:rsidRPr="00607D58">
        <w:rPr>
          <w:rFonts w:ascii="Times New Roman" w:eastAsia="Times New Roman" w:hAnsi="Times New Roman" w:hint="cs"/>
          <w:sz w:val="28"/>
          <w:szCs w:val="28"/>
          <w:rtl/>
          <w:lang w:bidi="fa-IR"/>
        </w:rPr>
        <w:t xml:space="preserve">فرزاد خادمی </w:t>
      </w:r>
      <w:r w:rsidRPr="00607D58">
        <w:rPr>
          <w:rFonts w:ascii="Times New Roman" w:eastAsia="Times New Roman" w:hAnsi="Times New Roman" w:cs="Times New Roman" w:hint="cs"/>
          <w:sz w:val="28"/>
          <w:szCs w:val="28"/>
          <w:rtl/>
          <w:lang w:bidi="fa-IR"/>
        </w:rPr>
        <w:t>—</w:t>
      </w:r>
      <w:r w:rsidRPr="00607D58">
        <w:rPr>
          <w:rFonts w:ascii="Times New Roman" w:eastAsia="Times New Roman" w:hAnsi="Times New Roman" w:hint="cs"/>
          <w:sz w:val="28"/>
          <w:szCs w:val="28"/>
          <w:rtl/>
          <w:lang w:bidi="fa-IR"/>
        </w:rPr>
        <w:t xml:space="preserve"> کمیته تحقیقات دانشجویی، دانشکده پزشکی، دانشگاه علوم پزشکی اردبیل، اردبیل، ایران / گروه میکروب‌شناسی، دانشکده پزشکی، دانشگاه علوم پزشکی اردبیل، اردبیل، ایران</w:t>
      </w:r>
    </w:p>
    <w:p w14:paraId="70845C7A" w14:textId="77777777" w:rsidR="00607D58" w:rsidRPr="00607D58" w:rsidRDefault="00607D58" w:rsidP="00607D5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hint="cs"/>
          <w:sz w:val="28"/>
          <w:szCs w:val="28"/>
          <w:rtl/>
          <w:lang w:bidi="fa-IR"/>
        </w:rPr>
      </w:pPr>
      <w:r w:rsidRPr="00607D58">
        <w:rPr>
          <w:rFonts w:ascii="Times New Roman" w:eastAsia="Times New Roman" w:hAnsi="Times New Roman" w:hint="cs"/>
          <w:b/>
          <w:bCs/>
          <w:sz w:val="28"/>
          <w:szCs w:val="28"/>
          <w:rtl/>
          <w:lang w:bidi="fa-IR"/>
        </w:rPr>
        <w:t>عنوان پیام پژوهشی (حداکثر 20 کلمه):</w:t>
      </w:r>
    </w:p>
    <w:p w14:paraId="20DCAEE8" w14:textId="77777777" w:rsidR="00607D58" w:rsidRPr="00607D58" w:rsidRDefault="00607D58" w:rsidP="00607D5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hint="cs"/>
          <w:sz w:val="28"/>
          <w:szCs w:val="28"/>
          <w:rtl/>
          <w:lang w:bidi="fa-IR"/>
        </w:rPr>
      </w:pPr>
      <w:r w:rsidRPr="00607D58">
        <w:rPr>
          <w:rFonts w:ascii="Times New Roman" w:eastAsia="Times New Roman" w:hAnsi="Times New Roman" w:hint="cs"/>
          <w:sz w:val="28"/>
          <w:szCs w:val="28"/>
          <w:rtl/>
          <w:lang w:bidi="fa-IR"/>
        </w:rPr>
        <w:t>بررسی الگوی مقاومت آنتی‌بیوتیکی باکتری‌های عامل عفونت زخم در بیمارستان امام خمینی اردبیل</w:t>
      </w:r>
    </w:p>
    <w:p w14:paraId="4D2EB40D" w14:textId="77777777" w:rsidR="00607D58" w:rsidRPr="00607D58" w:rsidRDefault="00607D58" w:rsidP="00607D5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hint="cs"/>
          <w:sz w:val="28"/>
          <w:szCs w:val="28"/>
          <w:rtl/>
          <w:lang w:bidi="fa-IR"/>
        </w:rPr>
      </w:pPr>
      <w:r w:rsidRPr="00607D58">
        <w:rPr>
          <w:rFonts w:ascii="Times New Roman" w:eastAsia="Times New Roman" w:hAnsi="Times New Roman" w:hint="cs"/>
          <w:b/>
          <w:bCs/>
          <w:sz w:val="28"/>
          <w:szCs w:val="28"/>
          <w:rtl/>
          <w:lang w:bidi="fa-IR"/>
        </w:rPr>
        <w:t>پیام کلیدی (حداکثر 80 کلمه):</w:t>
      </w:r>
    </w:p>
    <w:p w14:paraId="13BE324A" w14:textId="77777777" w:rsidR="00607D58" w:rsidRPr="00607D58" w:rsidRDefault="00607D58" w:rsidP="00607D5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hint="cs"/>
          <w:sz w:val="28"/>
          <w:szCs w:val="28"/>
          <w:rtl/>
          <w:lang w:bidi="fa-IR"/>
        </w:rPr>
      </w:pPr>
      <w:r w:rsidRPr="00607D58">
        <w:rPr>
          <w:rFonts w:ascii="Times New Roman" w:eastAsia="Times New Roman" w:hAnsi="Times New Roman" w:hint="cs"/>
          <w:sz w:val="28"/>
          <w:szCs w:val="28"/>
          <w:rtl/>
          <w:lang w:bidi="fa-IR"/>
        </w:rPr>
        <w:t xml:space="preserve">نتایج این مطالعه نشان داد که باکتری‌های جداشده از عفونت زخم در بیمارستان امام خمینی اردبیل دارای مقاومت دارویی قابل‌توجهی هستند. شایع‌ترین باکتری‌های جداشده شامل </w:t>
      </w:r>
      <w:proofErr w:type="spellStart"/>
      <w:r w:rsidRPr="00607D58">
        <w:rPr>
          <w:rFonts w:ascii="Times New Roman" w:eastAsia="Times New Roman" w:hAnsi="Times New Roman" w:hint="cs"/>
          <w:sz w:val="28"/>
          <w:szCs w:val="28"/>
          <w:lang w:bidi="fa-IR"/>
        </w:rPr>
        <w:t>Klebsiella</w:t>
      </w:r>
      <w:proofErr w:type="spellEnd"/>
      <w:r w:rsidRPr="00607D58">
        <w:rPr>
          <w:rFonts w:ascii="Times New Roman" w:eastAsia="Times New Roman" w:hAnsi="Times New Roman" w:hint="cs"/>
          <w:sz w:val="28"/>
          <w:szCs w:val="28"/>
          <w:lang w:bidi="fa-IR"/>
        </w:rPr>
        <w:t xml:space="preserve"> </w:t>
      </w:r>
      <w:proofErr w:type="spellStart"/>
      <w:r w:rsidRPr="00607D58">
        <w:rPr>
          <w:rFonts w:ascii="Times New Roman" w:eastAsia="Times New Roman" w:hAnsi="Times New Roman" w:hint="cs"/>
          <w:sz w:val="28"/>
          <w:szCs w:val="28"/>
          <w:lang w:bidi="fa-IR"/>
        </w:rPr>
        <w:t>pneumoniae</w:t>
      </w:r>
      <w:proofErr w:type="spellEnd"/>
      <w:r w:rsidRPr="00607D58">
        <w:rPr>
          <w:rFonts w:ascii="Times New Roman" w:eastAsia="Times New Roman" w:hAnsi="Times New Roman" w:hint="cs"/>
          <w:sz w:val="28"/>
          <w:szCs w:val="28"/>
          <w:rtl/>
          <w:lang w:bidi="fa-IR"/>
        </w:rPr>
        <w:t xml:space="preserve"> و </w:t>
      </w:r>
      <w:r w:rsidRPr="00607D58">
        <w:rPr>
          <w:rFonts w:ascii="Times New Roman" w:eastAsia="Times New Roman" w:hAnsi="Times New Roman" w:hint="cs"/>
          <w:sz w:val="28"/>
          <w:szCs w:val="28"/>
          <w:lang w:bidi="fa-IR"/>
        </w:rPr>
        <w:t>Pseudomonas aeruginosa</w:t>
      </w:r>
      <w:r w:rsidRPr="00607D58">
        <w:rPr>
          <w:rFonts w:ascii="Times New Roman" w:eastAsia="Times New Roman" w:hAnsi="Times New Roman" w:hint="cs"/>
          <w:sz w:val="28"/>
          <w:szCs w:val="28"/>
          <w:rtl/>
          <w:lang w:bidi="fa-IR"/>
        </w:rPr>
        <w:t xml:space="preserve"> بودند و برخی سویه‌ها مقاومت کامل نسبت به آنتی‌بیوتیک‌های رایج نشان دادند. این یافته‌ها بر ضرورت پایش مداوم الگوی مقاومت میکروبی، تجویز منطقی آنتی‌بیوتیک‌ها و تقویت برنامه‌های کنترل عفونت در مراکز درمانی تأکید می‌کند.</w:t>
      </w:r>
    </w:p>
    <w:p w14:paraId="029BF304" w14:textId="77777777" w:rsidR="00607D58" w:rsidRPr="00607D58" w:rsidRDefault="00607D58" w:rsidP="00607D5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hint="cs"/>
          <w:sz w:val="28"/>
          <w:szCs w:val="28"/>
          <w:rtl/>
          <w:lang w:bidi="fa-IR"/>
        </w:rPr>
      </w:pPr>
      <w:r w:rsidRPr="00607D58">
        <w:rPr>
          <w:rFonts w:ascii="Times New Roman" w:eastAsia="Times New Roman" w:hAnsi="Times New Roman" w:hint="cs"/>
          <w:b/>
          <w:bCs/>
          <w:sz w:val="28"/>
          <w:szCs w:val="28"/>
          <w:rtl/>
          <w:lang w:bidi="fa-IR"/>
        </w:rPr>
        <w:t>متن پیام پژوهشی (حداکثر 240 کلمه):</w:t>
      </w:r>
    </w:p>
    <w:p w14:paraId="33C6816C" w14:textId="77777777" w:rsidR="00607D58" w:rsidRPr="00607D58" w:rsidRDefault="00607D58" w:rsidP="00607D5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hint="cs"/>
          <w:sz w:val="28"/>
          <w:szCs w:val="28"/>
          <w:rtl/>
          <w:lang w:bidi="fa-IR"/>
        </w:rPr>
      </w:pPr>
      <w:r w:rsidRPr="00607D58">
        <w:rPr>
          <w:rFonts w:ascii="Times New Roman" w:eastAsia="Times New Roman" w:hAnsi="Times New Roman" w:hint="cs"/>
          <w:sz w:val="28"/>
          <w:szCs w:val="28"/>
          <w:rtl/>
          <w:lang w:bidi="fa-IR"/>
        </w:rPr>
        <w:lastRenderedPageBreak/>
        <w:t>اهمیت موضوع (حداکثر 50 کلمه):</w:t>
      </w:r>
    </w:p>
    <w:p w14:paraId="615FE314" w14:textId="77777777" w:rsidR="00607D58" w:rsidRPr="00607D58" w:rsidRDefault="00607D58" w:rsidP="00607D5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hint="cs"/>
          <w:sz w:val="28"/>
          <w:szCs w:val="28"/>
          <w:rtl/>
          <w:lang w:bidi="fa-IR"/>
        </w:rPr>
      </w:pPr>
      <w:r w:rsidRPr="00607D58">
        <w:rPr>
          <w:rFonts w:ascii="Times New Roman" w:eastAsia="Times New Roman" w:hAnsi="Times New Roman" w:hint="cs"/>
          <w:sz w:val="28"/>
          <w:szCs w:val="28"/>
          <w:rtl/>
          <w:lang w:bidi="fa-IR"/>
        </w:rPr>
        <w:t>عفونت‌های زخم از جمله عفونت‌های شایع در بیمارستان‌ها محسوب می‌شوند و در صورت وجود مقاومت دارویی، درمان آن‌ها با دشواری بیشتری همراه خواهد بود. شناسایی الگوی باکتری‌های عامل عفونت و میزان مقاومت آن‌ها به آنتی‌بیوتیک‌ها نقش مهمی در انتخاب درمان مناسب، کاهش عوارض و پیشگیری از گسترش سویه‌های مقاوم دارد.</w:t>
      </w:r>
    </w:p>
    <w:p w14:paraId="369754C0" w14:textId="77777777" w:rsidR="00607D58" w:rsidRPr="00607D58" w:rsidRDefault="00607D58" w:rsidP="00607D5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hint="cs"/>
          <w:sz w:val="28"/>
          <w:szCs w:val="28"/>
          <w:rtl/>
          <w:lang w:bidi="fa-IR"/>
        </w:rPr>
      </w:pPr>
      <w:r w:rsidRPr="00607D58">
        <w:rPr>
          <w:rFonts w:ascii="Times New Roman" w:eastAsia="Times New Roman" w:hAnsi="Times New Roman" w:hint="cs"/>
          <w:sz w:val="28"/>
          <w:szCs w:val="28"/>
          <w:rtl/>
          <w:lang w:bidi="fa-IR"/>
        </w:rPr>
        <w:t>مهم‌ترین نتایج طرح به زبان غیر تخصصی (حداکثر 70 کلمه):</w:t>
      </w:r>
    </w:p>
    <w:p w14:paraId="669B2576" w14:textId="77777777" w:rsidR="00607D58" w:rsidRPr="00607D58" w:rsidRDefault="00607D58" w:rsidP="00607D5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hint="cs"/>
          <w:sz w:val="28"/>
          <w:szCs w:val="28"/>
          <w:rtl/>
          <w:lang w:bidi="fa-IR"/>
        </w:rPr>
      </w:pPr>
      <w:r w:rsidRPr="00607D58">
        <w:rPr>
          <w:rFonts w:ascii="Times New Roman" w:eastAsia="Times New Roman" w:hAnsi="Times New Roman" w:hint="cs"/>
          <w:sz w:val="28"/>
          <w:szCs w:val="28"/>
          <w:rtl/>
          <w:lang w:bidi="fa-IR"/>
        </w:rPr>
        <w:t xml:space="preserve">در این مطالعه، 94 نمونه زخم مورد بررسی قرار گرفت که از آن‌ها 9 گونه باکتریایی جدا شد. شایع‌ترین باکتری شناسایی‌شده </w:t>
      </w:r>
      <w:proofErr w:type="spellStart"/>
      <w:r w:rsidRPr="00607D58">
        <w:rPr>
          <w:rFonts w:ascii="Times New Roman" w:eastAsia="Times New Roman" w:hAnsi="Times New Roman" w:hint="cs"/>
          <w:sz w:val="28"/>
          <w:szCs w:val="28"/>
          <w:lang w:bidi="fa-IR"/>
        </w:rPr>
        <w:t>Klebsiella</w:t>
      </w:r>
      <w:proofErr w:type="spellEnd"/>
      <w:r w:rsidRPr="00607D58">
        <w:rPr>
          <w:rFonts w:ascii="Times New Roman" w:eastAsia="Times New Roman" w:hAnsi="Times New Roman" w:hint="cs"/>
          <w:sz w:val="28"/>
          <w:szCs w:val="28"/>
          <w:lang w:bidi="fa-IR"/>
        </w:rPr>
        <w:t xml:space="preserve"> </w:t>
      </w:r>
      <w:proofErr w:type="spellStart"/>
      <w:r w:rsidRPr="00607D58">
        <w:rPr>
          <w:rFonts w:ascii="Times New Roman" w:eastAsia="Times New Roman" w:hAnsi="Times New Roman" w:hint="cs"/>
          <w:sz w:val="28"/>
          <w:szCs w:val="28"/>
          <w:lang w:bidi="fa-IR"/>
        </w:rPr>
        <w:t>pneumoniae</w:t>
      </w:r>
      <w:proofErr w:type="spellEnd"/>
      <w:r w:rsidRPr="00607D58">
        <w:rPr>
          <w:rFonts w:ascii="Times New Roman" w:eastAsia="Times New Roman" w:hAnsi="Times New Roman" w:hint="cs"/>
          <w:sz w:val="28"/>
          <w:szCs w:val="28"/>
          <w:rtl/>
          <w:lang w:bidi="fa-IR"/>
        </w:rPr>
        <w:t xml:space="preserve"> بود. در زخم‌های سوختگی بیشترین فراوانی مربوط به </w:t>
      </w:r>
      <w:r w:rsidRPr="00607D58">
        <w:rPr>
          <w:rFonts w:ascii="Times New Roman" w:eastAsia="Times New Roman" w:hAnsi="Times New Roman" w:hint="cs"/>
          <w:sz w:val="28"/>
          <w:szCs w:val="28"/>
          <w:lang w:bidi="fa-IR"/>
        </w:rPr>
        <w:t>Pseudomonas aeruginosa</w:t>
      </w:r>
      <w:r w:rsidRPr="00607D58">
        <w:rPr>
          <w:rFonts w:ascii="Times New Roman" w:eastAsia="Times New Roman" w:hAnsi="Times New Roman" w:hint="cs"/>
          <w:sz w:val="28"/>
          <w:szCs w:val="28"/>
          <w:rtl/>
          <w:lang w:bidi="fa-IR"/>
        </w:rPr>
        <w:t xml:space="preserve"> و در برخی نمونه‌ها </w:t>
      </w:r>
      <w:r w:rsidRPr="00607D58">
        <w:rPr>
          <w:rFonts w:ascii="Times New Roman" w:eastAsia="Times New Roman" w:hAnsi="Times New Roman" w:hint="cs"/>
          <w:sz w:val="28"/>
          <w:szCs w:val="28"/>
          <w:lang w:bidi="fa-IR"/>
        </w:rPr>
        <w:t>Escherichia coli</w:t>
      </w:r>
      <w:r w:rsidRPr="00607D58">
        <w:rPr>
          <w:rFonts w:ascii="Times New Roman" w:eastAsia="Times New Roman" w:hAnsi="Times New Roman" w:hint="cs"/>
          <w:sz w:val="28"/>
          <w:szCs w:val="28"/>
          <w:rtl/>
          <w:lang w:bidi="fa-IR"/>
        </w:rPr>
        <w:t xml:space="preserve"> مشاهده شد. نتایج نشان داد تعدادی از این باکتری‌ها مقاومت بالایی نسبت به برخی آنتی‌بیوتیک‌های رایج دارند و برخی سویه‌ها چنددارویی مقاوم هستند.</w:t>
      </w:r>
    </w:p>
    <w:p w14:paraId="68F9064B" w14:textId="77777777" w:rsidR="00607D58" w:rsidRPr="00607D58" w:rsidRDefault="00607D58" w:rsidP="00607D5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hint="cs"/>
          <w:sz w:val="28"/>
          <w:szCs w:val="28"/>
          <w:rtl/>
          <w:lang w:bidi="fa-IR"/>
        </w:rPr>
      </w:pPr>
      <w:r w:rsidRPr="00607D58">
        <w:rPr>
          <w:rFonts w:ascii="Times New Roman" w:eastAsia="Times New Roman" w:hAnsi="Times New Roman" w:hint="cs"/>
          <w:sz w:val="28"/>
          <w:szCs w:val="28"/>
          <w:rtl/>
          <w:lang w:bidi="fa-IR"/>
        </w:rPr>
        <w:t>موارد کاربرد نتایج طرح (حداکثر 80 کلمه):</w:t>
      </w:r>
    </w:p>
    <w:p w14:paraId="347350B3" w14:textId="77777777" w:rsidR="00607D58" w:rsidRPr="00607D58" w:rsidRDefault="00607D58" w:rsidP="00607D5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hint="cs"/>
          <w:sz w:val="28"/>
          <w:szCs w:val="28"/>
          <w:rtl/>
          <w:lang w:bidi="fa-IR"/>
        </w:rPr>
      </w:pPr>
      <w:r w:rsidRPr="00607D58">
        <w:rPr>
          <w:rFonts w:ascii="Times New Roman" w:eastAsia="Times New Roman" w:hAnsi="Times New Roman" w:hint="cs"/>
          <w:sz w:val="28"/>
          <w:szCs w:val="28"/>
          <w:rtl/>
          <w:lang w:bidi="fa-IR"/>
        </w:rPr>
        <w:t>نتایج این مطالعه می‌تواند به پزشکان و متخصصان حوزه سلامت در انتخاب آنتی‌بیوتیک مناسب برای درمان عفونت‌های زخم کمک کند. همچنین اطلاعات حاصل از این پژوهش برای واحدهای کنترل عفونت بیمارستانی و آزمایشگاه‌های میکروب‌شناسی در پایش الگوی مقاومت باکتریایی مفید است. استفاده از این داده‌ها می‌تواند به بهبود راهبردهای درمانی، کاهش مصرف غیرضروری آنتی‌بیوتیک‌ها و کنترل گسترش باکتری‌های مقاوم در مراکز درمانی کمک کند.</w:t>
      </w:r>
    </w:p>
    <w:p w14:paraId="46EBBA9E" w14:textId="77777777" w:rsidR="00607D58" w:rsidRPr="00607D58" w:rsidRDefault="00607D58" w:rsidP="00607D5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hint="cs"/>
          <w:sz w:val="28"/>
          <w:szCs w:val="28"/>
          <w:rtl/>
          <w:lang w:bidi="fa-IR"/>
        </w:rPr>
      </w:pPr>
      <w:r w:rsidRPr="00607D58">
        <w:rPr>
          <w:rFonts w:ascii="Times New Roman" w:eastAsia="Times New Roman" w:hAnsi="Times New Roman" w:hint="cs"/>
          <w:b/>
          <w:bCs/>
          <w:sz w:val="28"/>
          <w:szCs w:val="28"/>
          <w:rtl/>
          <w:lang w:bidi="fa-IR"/>
        </w:rPr>
        <w:t>تأثیرات و کاربردها:</w:t>
      </w:r>
    </w:p>
    <w:p w14:paraId="5C632633" w14:textId="77777777" w:rsidR="00607D58" w:rsidRPr="00607D58" w:rsidRDefault="00607D58" w:rsidP="00607D5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hint="cs"/>
          <w:sz w:val="28"/>
          <w:szCs w:val="28"/>
          <w:rtl/>
          <w:lang w:bidi="fa-IR"/>
        </w:rPr>
      </w:pPr>
      <w:r w:rsidRPr="00607D58">
        <w:rPr>
          <w:rFonts w:ascii="Times New Roman" w:eastAsia="Times New Roman" w:hAnsi="Times New Roman" w:hint="cs"/>
          <w:sz w:val="28"/>
          <w:szCs w:val="28"/>
          <w:rtl/>
          <w:lang w:bidi="fa-IR"/>
        </w:rPr>
        <w:t>تأثیر 1: کمک به انتخاب آنتی‌بیوتیک مناسب‌تر در درمان عفونت‌های زخم و افزایش اثربخشی درمان.</w:t>
      </w:r>
    </w:p>
    <w:p w14:paraId="62BD5475" w14:textId="77777777" w:rsidR="00607D58" w:rsidRPr="00607D58" w:rsidRDefault="00607D58" w:rsidP="00607D5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hint="cs"/>
          <w:sz w:val="28"/>
          <w:szCs w:val="28"/>
          <w:rtl/>
          <w:lang w:bidi="fa-IR"/>
        </w:rPr>
      </w:pPr>
      <w:r w:rsidRPr="00607D58">
        <w:rPr>
          <w:rFonts w:ascii="Times New Roman" w:eastAsia="Times New Roman" w:hAnsi="Times New Roman" w:hint="cs"/>
          <w:sz w:val="28"/>
          <w:szCs w:val="28"/>
          <w:rtl/>
          <w:lang w:bidi="fa-IR"/>
        </w:rPr>
        <w:t>تأثیر 2: تقویت برنامه‌های کنترل عفونت و پایش مقاومت آنتی‌بیوتیکی در مراکز درمانی.</w:t>
      </w:r>
    </w:p>
    <w:p w14:paraId="145DF5DB" w14:textId="77777777" w:rsidR="00607D58" w:rsidRPr="00607D58" w:rsidRDefault="00607D58" w:rsidP="00607D5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hint="cs"/>
          <w:sz w:val="28"/>
          <w:szCs w:val="28"/>
          <w:rtl/>
          <w:lang w:bidi="fa-IR"/>
        </w:rPr>
      </w:pPr>
      <w:r w:rsidRPr="00607D58">
        <w:rPr>
          <w:rFonts w:ascii="Times New Roman" w:eastAsia="Times New Roman" w:hAnsi="Times New Roman" w:hint="cs"/>
          <w:b/>
          <w:bCs/>
          <w:sz w:val="28"/>
          <w:szCs w:val="28"/>
          <w:rtl/>
          <w:lang w:bidi="fa-IR"/>
        </w:rPr>
        <w:t>محدودیت‌های شواهد چه بودند؟</w:t>
      </w:r>
    </w:p>
    <w:p w14:paraId="73AD94DE" w14:textId="77777777" w:rsidR="00607D58" w:rsidRPr="00607D58" w:rsidRDefault="00607D58" w:rsidP="00607D5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hint="cs"/>
          <w:sz w:val="28"/>
          <w:szCs w:val="28"/>
          <w:rtl/>
          <w:lang w:bidi="fa-IR"/>
        </w:rPr>
      </w:pPr>
      <w:r w:rsidRPr="00607D58">
        <w:rPr>
          <w:rFonts w:ascii="Times New Roman" w:eastAsia="Times New Roman" w:hAnsi="Times New Roman" w:hint="cs"/>
          <w:sz w:val="28"/>
          <w:szCs w:val="28"/>
          <w:rtl/>
          <w:lang w:bidi="fa-IR"/>
        </w:rPr>
        <w:lastRenderedPageBreak/>
        <w:t>این مطالعه در یک مرکز درمانی و در یک بازه زمانی مشخص انجام شده است؛ بنابراین نتایج آن ممکن است به‌طور کامل قابل تعمیم به سایر مراکز درمانی یا مناطق جغرافیایی نباشد.</w:t>
      </w:r>
    </w:p>
    <w:p w14:paraId="6534FF55" w14:textId="77777777" w:rsidR="00607D58" w:rsidRPr="00607D58" w:rsidRDefault="00607D58" w:rsidP="00607D5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hint="cs"/>
          <w:sz w:val="28"/>
          <w:szCs w:val="28"/>
          <w:rtl/>
          <w:lang w:bidi="fa-IR"/>
        </w:rPr>
      </w:pPr>
      <w:r w:rsidRPr="00607D58">
        <w:rPr>
          <w:rFonts w:ascii="Times New Roman" w:eastAsia="Times New Roman" w:hAnsi="Times New Roman" w:hint="cs"/>
          <w:b/>
          <w:bCs/>
          <w:sz w:val="28"/>
          <w:szCs w:val="28"/>
          <w:rtl/>
          <w:lang w:bidi="fa-IR"/>
        </w:rPr>
        <w:t>مخاطبان طرح پژوهشی:</w:t>
      </w:r>
    </w:p>
    <w:p w14:paraId="3D34554B" w14:textId="77777777" w:rsidR="00607D58" w:rsidRPr="00607D58" w:rsidRDefault="00607D58" w:rsidP="00607D5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hint="cs"/>
          <w:sz w:val="28"/>
          <w:szCs w:val="28"/>
          <w:rtl/>
          <w:lang w:bidi="fa-IR"/>
        </w:rPr>
      </w:pPr>
      <w:r w:rsidRPr="00607D58">
        <w:rPr>
          <w:rFonts w:ascii="Times New Roman" w:eastAsia="Times New Roman" w:hAnsi="Times New Roman" w:hint="cs"/>
          <w:sz w:val="28"/>
          <w:szCs w:val="28"/>
          <w:rtl/>
          <w:lang w:bidi="fa-IR"/>
        </w:rPr>
        <w:t>پزشکان و متخصصان بیماری‌های عفونی، کارکنان بیمارستانی و پرستاران، کارشناسان آزمایشگاه‌های میکروب‌شناسی، مسئولان کنترل عفونت بیمارستانی و سیاست‌گذاران حوزه سلامت.</w:t>
      </w:r>
    </w:p>
    <w:p w14:paraId="1BB8E9ED" w14:textId="77777777" w:rsidR="00607D58" w:rsidRPr="00607D58" w:rsidRDefault="00607D58" w:rsidP="00607D5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hint="cs"/>
          <w:sz w:val="28"/>
          <w:szCs w:val="28"/>
          <w:rtl/>
          <w:lang w:bidi="fa-IR"/>
        </w:rPr>
      </w:pPr>
      <w:r w:rsidRPr="00607D58">
        <w:rPr>
          <w:rFonts w:ascii="Times New Roman" w:eastAsia="Times New Roman" w:hAnsi="Times New Roman" w:hint="cs"/>
          <w:b/>
          <w:bCs/>
          <w:sz w:val="28"/>
          <w:szCs w:val="28"/>
          <w:rtl/>
          <w:lang w:bidi="fa-IR"/>
        </w:rPr>
        <w:t>آیا این خبر می‌تواند از نظر اجتماعی، سیاسی، فرهنگی، بهداشتی، ارزش‌های دینی و قوانین سازمان غذا و دارو تبعاتی داشته باشد؟</w:t>
      </w:r>
    </w:p>
    <w:p w14:paraId="1FF2EE1C" w14:textId="77777777" w:rsidR="00607D58" w:rsidRPr="00607D58" w:rsidRDefault="00607D58" w:rsidP="00607D5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hint="cs"/>
          <w:sz w:val="28"/>
          <w:szCs w:val="28"/>
          <w:rtl/>
          <w:lang w:bidi="fa-IR"/>
        </w:rPr>
      </w:pPr>
      <w:r w:rsidRPr="00607D58">
        <w:rPr>
          <w:rFonts w:ascii="Times New Roman" w:eastAsia="Times New Roman" w:hAnsi="Times New Roman" w:hint="cs"/>
          <w:sz w:val="28"/>
          <w:szCs w:val="28"/>
          <w:rtl/>
          <w:lang w:bidi="fa-IR"/>
        </w:rPr>
        <w:t>این یافته‌ها بیشتر از جنبه بهداشتی اهمیت دارند و می‌توانند موجب افزایش آگاهی در خصوص مصرف منطقی آنتی‌بیوتیک‌ها و کنترل مقاومت میکروبی شوند. از نظر اجتماعی و فرهنگی تبعات منفی خاصی ندارد و می‌تواند در راستای ارتقای سلامت عمومی و رعایت دستورالعمل‌های درمانی مفید باشد.</w:t>
      </w:r>
    </w:p>
    <w:p w14:paraId="45A566D0" w14:textId="77777777" w:rsidR="00607D58" w:rsidRPr="00607D58" w:rsidRDefault="00607D58" w:rsidP="00607D5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hint="cs"/>
          <w:sz w:val="28"/>
          <w:szCs w:val="28"/>
          <w:rtl/>
          <w:lang w:bidi="fa-IR"/>
        </w:rPr>
      </w:pPr>
      <w:r w:rsidRPr="00607D58">
        <w:rPr>
          <w:rFonts w:ascii="Times New Roman" w:eastAsia="Times New Roman" w:hAnsi="Times New Roman" w:hint="cs"/>
          <w:b/>
          <w:bCs/>
          <w:sz w:val="28"/>
          <w:szCs w:val="28"/>
          <w:rtl/>
          <w:lang w:bidi="fa-IR"/>
        </w:rPr>
        <w:t>در صورتی که این طرح منتج به مقاله شده است لینک مقاله درج شود:</w:t>
      </w:r>
    </w:p>
    <w:p w14:paraId="75660DB4" w14:textId="77777777" w:rsidR="00607D58" w:rsidRPr="00607D58" w:rsidRDefault="00607D58" w:rsidP="00607D58">
      <w:pPr>
        <w:spacing w:before="100" w:beforeAutospacing="1" w:after="100" w:afterAutospacing="1" w:line="240" w:lineRule="auto"/>
        <w:rPr>
          <w:rFonts w:ascii="Times New Roman" w:eastAsia="Times New Roman" w:hAnsi="Times New Roman" w:hint="cs"/>
          <w:sz w:val="28"/>
          <w:szCs w:val="28"/>
          <w:rtl/>
          <w:lang w:val="en"/>
        </w:rPr>
      </w:pPr>
      <w:hyperlink r:id="rId8" w:tgtFrame="_blank" w:history="1">
        <w:r w:rsidRPr="00607D58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"/>
          </w:rPr>
          <w:t>https://doi.org/10.22034/sumsj.1087.47-57</w:t>
        </w:r>
      </w:hyperlink>
    </w:p>
    <w:p w14:paraId="6728B1EB" w14:textId="77777777" w:rsidR="00607D58" w:rsidRPr="00607D58" w:rsidRDefault="00607D58" w:rsidP="00607D5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bidi="fa-IR"/>
        </w:rPr>
      </w:pPr>
      <w:r w:rsidRPr="00607D58">
        <w:rPr>
          <w:rFonts w:ascii="Times New Roman" w:eastAsia="Times New Roman" w:hAnsi="Times New Roman" w:hint="cs"/>
          <w:b/>
          <w:bCs/>
          <w:sz w:val="28"/>
          <w:szCs w:val="28"/>
          <w:rtl/>
          <w:lang w:bidi="fa-IR"/>
        </w:rPr>
        <w:t>ایمیل ارتباطی و تلفن مجری اصلی طرح:</w:t>
      </w:r>
    </w:p>
    <w:p w14:paraId="1F3E6435" w14:textId="77777777" w:rsidR="00607D58" w:rsidRPr="00607D58" w:rsidRDefault="00607D58" w:rsidP="00607D5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hint="cs"/>
          <w:sz w:val="28"/>
          <w:szCs w:val="28"/>
          <w:rtl/>
          <w:lang w:bidi="fa-IR"/>
        </w:rPr>
      </w:pPr>
      <w:r w:rsidRPr="00607D58">
        <w:rPr>
          <w:rFonts w:ascii="Times New Roman" w:eastAsia="Times New Roman" w:hAnsi="Times New Roman" w:hint="cs"/>
          <w:sz w:val="28"/>
          <w:szCs w:val="28"/>
          <w:rtl/>
          <w:lang w:bidi="fa-IR"/>
        </w:rPr>
        <w:t xml:space="preserve">ایمیل: </w:t>
      </w:r>
      <w:hyperlink r:id="rId9" w:tgtFrame="_blank" w:history="1">
        <w:r w:rsidRPr="00607D58">
          <w:rPr>
            <w:rFonts w:ascii="Times New Roman" w:eastAsia="Times New Roman" w:hAnsi="Times New Roman" w:hint="cs"/>
            <w:color w:val="0000FF"/>
            <w:sz w:val="28"/>
            <w:szCs w:val="28"/>
            <w:u w:val="single"/>
            <w:lang w:bidi="fa-IR"/>
          </w:rPr>
          <w:t>f.khademi@arums.ac.ir</w:t>
        </w:r>
      </w:hyperlink>
    </w:p>
    <w:p w14:paraId="379704F2" w14:textId="77777777" w:rsidR="00607D58" w:rsidRPr="00607D58" w:rsidRDefault="00607D58" w:rsidP="00607D5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hint="cs"/>
          <w:sz w:val="28"/>
          <w:szCs w:val="28"/>
          <w:rtl/>
          <w:lang w:bidi="fa-IR"/>
        </w:rPr>
      </w:pPr>
      <w:r w:rsidRPr="00607D58">
        <w:rPr>
          <w:rFonts w:ascii="Times New Roman" w:eastAsia="Times New Roman" w:hAnsi="Times New Roman" w:hint="cs"/>
          <w:sz w:val="28"/>
          <w:szCs w:val="28"/>
          <w:rtl/>
          <w:lang w:bidi="fa-IR"/>
        </w:rPr>
        <w:t xml:space="preserve">ایمیل دوم: </w:t>
      </w:r>
      <w:r w:rsidRPr="00607D58">
        <w:rPr>
          <w:rFonts w:ascii="Times New Roman" w:eastAsia="Times New Roman" w:hAnsi="Times New Roman"/>
          <w:sz w:val="28"/>
          <w:szCs w:val="28"/>
          <w:rtl/>
          <w:lang w:bidi="fa-IR"/>
        </w:rPr>
        <w:fldChar w:fldCharType="begin"/>
      </w:r>
      <w:r w:rsidRPr="00607D58">
        <w:rPr>
          <w:rFonts w:ascii="Times New Roman" w:eastAsia="Times New Roman" w:hAnsi="Times New Roman"/>
          <w:sz w:val="28"/>
          <w:szCs w:val="28"/>
          <w:rtl/>
          <w:lang w:bidi="fa-IR"/>
        </w:rPr>
        <w:instrText xml:space="preserve"> </w:instrText>
      </w:r>
      <w:r w:rsidRPr="00607D58">
        <w:rPr>
          <w:rFonts w:ascii="Times New Roman" w:eastAsia="Times New Roman" w:hAnsi="Times New Roman"/>
          <w:sz w:val="28"/>
          <w:szCs w:val="28"/>
          <w:lang w:bidi="fa-IR"/>
        </w:rPr>
        <w:instrText>HYPERLINK "mailto:k_farzad@ahoo.com" \t "_blank"</w:instrText>
      </w:r>
      <w:r w:rsidRPr="00607D58">
        <w:rPr>
          <w:rFonts w:ascii="Times New Roman" w:eastAsia="Times New Roman" w:hAnsi="Times New Roman"/>
          <w:sz w:val="28"/>
          <w:szCs w:val="28"/>
          <w:rtl/>
          <w:lang w:bidi="fa-IR"/>
        </w:rPr>
        <w:instrText xml:space="preserve"> </w:instrText>
      </w:r>
      <w:r w:rsidRPr="00607D58">
        <w:rPr>
          <w:rFonts w:ascii="Times New Roman" w:eastAsia="Times New Roman" w:hAnsi="Times New Roman"/>
          <w:sz w:val="28"/>
          <w:szCs w:val="28"/>
          <w:rtl/>
          <w:lang w:bidi="fa-IR"/>
        </w:rPr>
        <w:fldChar w:fldCharType="separate"/>
      </w:r>
      <w:r w:rsidRPr="00607D58">
        <w:rPr>
          <w:rFonts w:ascii="Times New Roman" w:eastAsia="Times New Roman" w:hAnsi="Times New Roman" w:hint="cs"/>
          <w:color w:val="0000FF"/>
          <w:sz w:val="28"/>
          <w:szCs w:val="28"/>
          <w:u w:val="single"/>
          <w:lang w:bidi="fa-IR"/>
        </w:rPr>
        <w:t>k_farzad@ahoo.com</w:t>
      </w:r>
      <w:r w:rsidRPr="00607D58">
        <w:rPr>
          <w:rFonts w:ascii="Times New Roman" w:eastAsia="Times New Roman" w:hAnsi="Times New Roman"/>
          <w:sz w:val="28"/>
          <w:szCs w:val="28"/>
          <w:rtl/>
          <w:lang w:bidi="fa-IR"/>
        </w:rPr>
        <w:fldChar w:fldCharType="end"/>
      </w:r>
    </w:p>
    <w:p w14:paraId="37A57A87" w14:textId="77777777" w:rsidR="00607D58" w:rsidRPr="00607D58" w:rsidRDefault="00607D58" w:rsidP="00607D5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hint="cs"/>
          <w:sz w:val="28"/>
          <w:szCs w:val="28"/>
          <w:rtl/>
          <w:lang w:bidi="fa-IR"/>
        </w:rPr>
      </w:pPr>
      <w:r w:rsidRPr="00607D58">
        <w:rPr>
          <w:rFonts w:ascii="Times New Roman" w:eastAsia="Times New Roman" w:hAnsi="Times New Roman" w:hint="cs"/>
          <w:sz w:val="28"/>
          <w:szCs w:val="28"/>
          <w:rtl/>
          <w:lang w:bidi="fa-IR"/>
        </w:rPr>
        <w:t>تلفن: در متن مقاله ذکر نشده است.</w:t>
      </w:r>
    </w:p>
    <w:p w14:paraId="625A52E0" w14:textId="77777777" w:rsidR="00607D58" w:rsidRPr="00607D58" w:rsidRDefault="00607D58" w:rsidP="00607D5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hint="cs"/>
          <w:sz w:val="28"/>
          <w:szCs w:val="28"/>
          <w:rtl/>
          <w:lang w:bidi="fa-IR"/>
        </w:rPr>
      </w:pPr>
      <w:r w:rsidRPr="00607D58">
        <w:rPr>
          <w:rFonts w:ascii="Times New Roman" w:eastAsia="Times New Roman" w:hAnsi="Times New Roman" w:hint="cs"/>
          <w:b/>
          <w:bCs/>
          <w:sz w:val="28"/>
          <w:szCs w:val="28"/>
          <w:rtl/>
          <w:lang w:bidi="fa-IR"/>
        </w:rPr>
        <w:t>منابع و مراجع (حداکثر چهار مرجع):</w:t>
      </w:r>
    </w:p>
    <w:p w14:paraId="3E2A404E" w14:textId="77777777" w:rsidR="00607D58" w:rsidRPr="00607D58" w:rsidRDefault="00607D58" w:rsidP="00607D5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hint="cs"/>
          <w:sz w:val="28"/>
          <w:szCs w:val="28"/>
          <w:rtl/>
          <w:lang w:val="en"/>
        </w:rPr>
      </w:pPr>
      <w:proofErr w:type="spellStart"/>
      <w:r w:rsidRPr="00607D58">
        <w:rPr>
          <w:rFonts w:ascii="Times New Roman" w:eastAsia="Times New Roman" w:hAnsi="Times New Roman"/>
          <w:sz w:val="28"/>
          <w:szCs w:val="28"/>
          <w:lang w:val="en"/>
        </w:rPr>
        <w:t>Khademi</w:t>
      </w:r>
      <w:proofErr w:type="spellEnd"/>
      <w:r w:rsidRPr="00607D58">
        <w:rPr>
          <w:rFonts w:ascii="Times New Roman" w:eastAsia="Times New Roman" w:hAnsi="Times New Roman"/>
          <w:sz w:val="28"/>
          <w:szCs w:val="28"/>
          <w:lang w:val="en"/>
        </w:rPr>
        <w:t xml:space="preserve"> F, et al. Frequency of antibiotic resistance in bacteria isolated from wound infections in Imam Khomeini Hospital, Ardabil.</w:t>
      </w:r>
    </w:p>
    <w:p w14:paraId="75F1BD82" w14:textId="77777777" w:rsidR="00607D58" w:rsidRPr="00607D58" w:rsidRDefault="00607D58" w:rsidP="00607D5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val="en"/>
        </w:rPr>
      </w:pPr>
      <w:r w:rsidRPr="00607D58">
        <w:rPr>
          <w:rFonts w:ascii="Times New Roman" w:eastAsia="Times New Roman" w:hAnsi="Times New Roman"/>
          <w:sz w:val="28"/>
          <w:szCs w:val="28"/>
          <w:lang w:val="en"/>
        </w:rPr>
        <w:lastRenderedPageBreak/>
        <w:t>Clinical and Laboratory Standards Institute (CLSI). Performance Standards for Antimicrobial Susceptibility Testing.</w:t>
      </w:r>
    </w:p>
    <w:p w14:paraId="560027E0" w14:textId="77777777" w:rsidR="00607D58" w:rsidRPr="00607D58" w:rsidRDefault="00607D58" w:rsidP="00607D5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val="en"/>
        </w:rPr>
      </w:pPr>
      <w:r w:rsidRPr="00607D58">
        <w:rPr>
          <w:rFonts w:ascii="Times New Roman" w:eastAsia="Times New Roman" w:hAnsi="Times New Roman"/>
          <w:sz w:val="28"/>
          <w:szCs w:val="28"/>
          <w:lang w:val="en"/>
        </w:rPr>
        <w:t>World Health Organization (WHO). Global priority list of antibiotic</w:t>
      </w:r>
      <w:r w:rsidRPr="00607D58">
        <w:rPr>
          <w:rFonts w:ascii="Times New Roman" w:eastAsia="Times New Roman" w:hAnsi="Times New Roman"/>
          <w:sz w:val="28"/>
          <w:szCs w:val="28"/>
          <w:lang w:val="en"/>
        </w:rPr>
        <w:noBreakHyphen/>
        <w:t>resistant bacteria.</w:t>
      </w:r>
    </w:p>
    <w:p w14:paraId="259B0797" w14:textId="4AF6E34A" w:rsidR="005D14DC" w:rsidRPr="00607D58" w:rsidRDefault="005D14DC" w:rsidP="00607D58">
      <w:pPr>
        <w:rPr>
          <w:sz w:val="28"/>
          <w:szCs w:val="28"/>
          <w:rtl/>
        </w:rPr>
      </w:pPr>
    </w:p>
    <w:sectPr w:rsidR="005D14DC" w:rsidRPr="00607D58" w:rsidSect="005A6AD7">
      <w:headerReference w:type="default" r:id="rId10"/>
      <w:footerReference w:type="default" r:id="rId11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C6C65E" w14:textId="77777777" w:rsidR="000D0D75" w:rsidRDefault="000D0D75" w:rsidP="00AA6739">
      <w:pPr>
        <w:spacing w:after="0" w:line="240" w:lineRule="auto"/>
      </w:pPr>
      <w:r>
        <w:separator/>
      </w:r>
    </w:p>
  </w:endnote>
  <w:endnote w:type="continuationSeparator" w:id="0">
    <w:p w14:paraId="16F498C2" w14:textId="77777777" w:rsidR="000D0D75" w:rsidRDefault="000D0D75" w:rsidP="00AA6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AEB82" w14:textId="77777777" w:rsidR="00AA6739" w:rsidRPr="007F6C51" w:rsidRDefault="00AA6739" w:rsidP="00AA6739">
    <w:pPr>
      <w:pStyle w:val="Footer"/>
      <w:bidi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E7104A" w14:textId="77777777" w:rsidR="000D0D75" w:rsidRDefault="000D0D75" w:rsidP="00AA6739">
      <w:pPr>
        <w:spacing w:after="0" w:line="240" w:lineRule="auto"/>
      </w:pPr>
      <w:r>
        <w:separator/>
      </w:r>
    </w:p>
  </w:footnote>
  <w:footnote w:type="continuationSeparator" w:id="0">
    <w:p w14:paraId="6D5848B2" w14:textId="77777777" w:rsidR="000D0D75" w:rsidRDefault="000D0D75" w:rsidP="00AA6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10165" w:type="dxa"/>
      <w:tblInd w:w="-398" w:type="dxa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30"/>
      <w:gridCol w:w="5400"/>
      <w:gridCol w:w="2335"/>
    </w:tblGrid>
    <w:tr w:rsidR="00AA6739" w14:paraId="72491A9D" w14:textId="77777777" w:rsidTr="003610E7">
      <w:tc>
        <w:tcPr>
          <w:tcW w:w="2430" w:type="dxa"/>
        </w:tcPr>
        <w:p w14:paraId="6FE1D60A" w14:textId="7BF227FA" w:rsidR="003610E7" w:rsidRDefault="003610E7" w:rsidP="003610E7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6A7D9C4B" wp14:editId="461DAFE8">
                <wp:extent cx="866775" cy="1057275"/>
                <wp:effectExtent l="0" t="0" r="9525" b="9525"/>
                <wp:docPr id="1" name="Picture 1" descr="دانشگاه علوم پزشکی اردبیل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دانشگاه علوم پزشکی اردبیل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A7883CF" w14:textId="1C0AEEF3" w:rsidR="00AA6739" w:rsidRPr="002F3851" w:rsidRDefault="00AA6739" w:rsidP="002F3851">
          <w:pPr>
            <w:pStyle w:val="Header"/>
            <w:bidi/>
            <w:jc w:val="center"/>
            <w:rPr>
              <w:b/>
              <w:bCs/>
              <w:sz w:val="16"/>
              <w:szCs w:val="14"/>
              <w:rtl/>
            </w:rPr>
          </w:pPr>
        </w:p>
      </w:tc>
      <w:tc>
        <w:tcPr>
          <w:tcW w:w="5400" w:type="dxa"/>
        </w:tcPr>
        <w:p w14:paraId="6C6561A8" w14:textId="05A4B0CB" w:rsidR="009730FE" w:rsidRPr="001A35F1" w:rsidRDefault="002F3851" w:rsidP="009730FE">
          <w:pPr>
            <w:pStyle w:val="Header"/>
            <w:bidi/>
            <w:jc w:val="center"/>
            <w:rPr>
              <w:rFonts w:cs="B Titr"/>
              <w:sz w:val="28"/>
              <w:szCs w:val="24"/>
              <w:rtl/>
            </w:rPr>
          </w:pPr>
          <w:r>
            <w:rPr>
              <w:rFonts w:cs="B Titr" w:hint="cs"/>
              <w:sz w:val="28"/>
              <w:szCs w:val="24"/>
              <w:rtl/>
            </w:rPr>
            <w:t xml:space="preserve">فرم </w:t>
          </w:r>
          <w:r w:rsidR="005E2B09">
            <w:rPr>
              <w:rFonts w:cs="B Titr" w:hint="cs"/>
              <w:sz w:val="28"/>
              <w:szCs w:val="24"/>
              <w:rtl/>
            </w:rPr>
            <w:t xml:space="preserve">پیام پژوهشی </w:t>
          </w:r>
          <w:r>
            <w:rPr>
              <w:rFonts w:cs="B Titr" w:hint="cs"/>
              <w:sz w:val="28"/>
              <w:szCs w:val="24"/>
              <w:rtl/>
            </w:rPr>
            <w:t xml:space="preserve"> </w:t>
          </w:r>
        </w:p>
      </w:tc>
      <w:tc>
        <w:tcPr>
          <w:tcW w:w="2335" w:type="dxa"/>
        </w:tcPr>
        <w:p w14:paraId="0860527C" w14:textId="0876AC20" w:rsidR="00965D68" w:rsidRDefault="00965D68" w:rsidP="00965D68">
          <w:pPr>
            <w:pStyle w:val="Header"/>
            <w:bidi/>
            <w:rPr>
              <w:rtl/>
              <w:lang w:bidi="fa-IR"/>
            </w:rPr>
          </w:pPr>
        </w:p>
      </w:tc>
    </w:tr>
  </w:tbl>
  <w:p w14:paraId="03944C4B" w14:textId="77777777" w:rsidR="00AA6739" w:rsidRDefault="00AA6739" w:rsidP="00AA6739">
    <w:pPr>
      <w:pStyle w:val="Header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868E5"/>
    <w:multiLevelType w:val="multilevel"/>
    <w:tmpl w:val="BED2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239C5"/>
    <w:multiLevelType w:val="hybridMultilevel"/>
    <w:tmpl w:val="CE787FB4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12A74BA6"/>
    <w:multiLevelType w:val="hybridMultilevel"/>
    <w:tmpl w:val="E162E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5D75"/>
    <w:multiLevelType w:val="multilevel"/>
    <w:tmpl w:val="4E2A2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4316A"/>
    <w:multiLevelType w:val="multilevel"/>
    <w:tmpl w:val="E494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9B683A"/>
    <w:multiLevelType w:val="multilevel"/>
    <w:tmpl w:val="66F2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322375"/>
    <w:multiLevelType w:val="hybridMultilevel"/>
    <w:tmpl w:val="D0282772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439D1C39"/>
    <w:multiLevelType w:val="hybridMultilevel"/>
    <w:tmpl w:val="F68AB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AA34C3"/>
    <w:multiLevelType w:val="multilevel"/>
    <w:tmpl w:val="932CA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5451C7"/>
    <w:multiLevelType w:val="multilevel"/>
    <w:tmpl w:val="ED927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D5015A"/>
    <w:multiLevelType w:val="hybridMultilevel"/>
    <w:tmpl w:val="1A824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3E201C"/>
    <w:multiLevelType w:val="hybridMultilevel"/>
    <w:tmpl w:val="314EF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4"/>
  </w:num>
  <w:num w:numId="5">
    <w:abstractNumId w:val="7"/>
  </w:num>
  <w:num w:numId="6">
    <w:abstractNumId w:val="11"/>
  </w:num>
  <w:num w:numId="7">
    <w:abstractNumId w:val="10"/>
  </w:num>
  <w:num w:numId="8">
    <w:abstractNumId w:val="0"/>
  </w:num>
  <w:num w:numId="9">
    <w:abstractNumId w:val="1"/>
  </w:num>
  <w:num w:numId="10">
    <w:abstractNumId w:val="6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739"/>
    <w:rsid w:val="00081B5F"/>
    <w:rsid w:val="000B044D"/>
    <w:rsid w:val="000B1A47"/>
    <w:rsid w:val="000D0D75"/>
    <w:rsid w:val="000D10D5"/>
    <w:rsid w:val="000E3773"/>
    <w:rsid w:val="000E56E4"/>
    <w:rsid w:val="000F3D7B"/>
    <w:rsid w:val="000F4B2B"/>
    <w:rsid w:val="00105DA3"/>
    <w:rsid w:val="001143FF"/>
    <w:rsid w:val="00142885"/>
    <w:rsid w:val="001A35F1"/>
    <w:rsid w:val="001B3882"/>
    <w:rsid w:val="001D3A0B"/>
    <w:rsid w:val="001D3BAD"/>
    <w:rsid w:val="001E2D90"/>
    <w:rsid w:val="00213A52"/>
    <w:rsid w:val="00216CA1"/>
    <w:rsid w:val="00222DE4"/>
    <w:rsid w:val="00233F6E"/>
    <w:rsid w:val="00271C6E"/>
    <w:rsid w:val="00275267"/>
    <w:rsid w:val="002F35E9"/>
    <w:rsid w:val="002F3851"/>
    <w:rsid w:val="00305361"/>
    <w:rsid w:val="003156AF"/>
    <w:rsid w:val="00350323"/>
    <w:rsid w:val="003610E7"/>
    <w:rsid w:val="00365CC2"/>
    <w:rsid w:val="00380CDE"/>
    <w:rsid w:val="003853E4"/>
    <w:rsid w:val="0046016C"/>
    <w:rsid w:val="004A6BFF"/>
    <w:rsid w:val="0055114C"/>
    <w:rsid w:val="0057587A"/>
    <w:rsid w:val="005A6AD7"/>
    <w:rsid w:val="005B34C7"/>
    <w:rsid w:val="005C75FF"/>
    <w:rsid w:val="005D14DC"/>
    <w:rsid w:val="005E1B66"/>
    <w:rsid w:val="005E2B09"/>
    <w:rsid w:val="00607D58"/>
    <w:rsid w:val="006141A5"/>
    <w:rsid w:val="006635FC"/>
    <w:rsid w:val="0067709B"/>
    <w:rsid w:val="006B6DBF"/>
    <w:rsid w:val="006F0B76"/>
    <w:rsid w:val="007F6C51"/>
    <w:rsid w:val="008164BF"/>
    <w:rsid w:val="008C5909"/>
    <w:rsid w:val="008F4D7E"/>
    <w:rsid w:val="00944340"/>
    <w:rsid w:val="00965D68"/>
    <w:rsid w:val="00970918"/>
    <w:rsid w:val="009730FE"/>
    <w:rsid w:val="0097793B"/>
    <w:rsid w:val="009947D8"/>
    <w:rsid w:val="009C3C3A"/>
    <w:rsid w:val="009E4F82"/>
    <w:rsid w:val="009F1DFE"/>
    <w:rsid w:val="00A2206A"/>
    <w:rsid w:val="00A26711"/>
    <w:rsid w:val="00A42C27"/>
    <w:rsid w:val="00AA6739"/>
    <w:rsid w:val="00AA7CAA"/>
    <w:rsid w:val="00AF0913"/>
    <w:rsid w:val="00B87519"/>
    <w:rsid w:val="00BD161E"/>
    <w:rsid w:val="00BF17F5"/>
    <w:rsid w:val="00BF459E"/>
    <w:rsid w:val="00C451F1"/>
    <w:rsid w:val="00C62D0E"/>
    <w:rsid w:val="00C84B52"/>
    <w:rsid w:val="00C9325B"/>
    <w:rsid w:val="00CC144B"/>
    <w:rsid w:val="00CD4B95"/>
    <w:rsid w:val="00D76ABF"/>
    <w:rsid w:val="00D77ACC"/>
    <w:rsid w:val="00E11918"/>
    <w:rsid w:val="00E21A45"/>
    <w:rsid w:val="00E44898"/>
    <w:rsid w:val="00E91CA9"/>
    <w:rsid w:val="00F048A8"/>
    <w:rsid w:val="00F21F89"/>
    <w:rsid w:val="00F26AF0"/>
    <w:rsid w:val="00F37250"/>
    <w:rsid w:val="00F95520"/>
    <w:rsid w:val="00FC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9EA046"/>
  <w15:chartTrackingRefBased/>
  <w15:docId w15:val="{CF9F6625-A744-4473-A702-0FB8742FE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B Nazani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739"/>
  </w:style>
  <w:style w:type="paragraph" w:styleId="Footer">
    <w:name w:val="footer"/>
    <w:basedOn w:val="Normal"/>
    <w:link w:val="FooterChar"/>
    <w:uiPriority w:val="99"/>
    <w:unhideWhenUsed/>
    <w:rsid w:val="00AA6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739"/>
  </w:style>
  <w:style w:type="table" w:styleId="TableGrid">
    <w:name w:val="Table Grid"/>
    <w:basedOn w:val="TableNormal"/>
    <w:uiPriority w:val="39"/>
    <w:rsid w:val="00AA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3851"/>
    <w:pPr>
      <w:ind w:left="720"/>
      <w:contextualSpacing/>
    </w:pPr>
    <w:rPr>
      <w:rFonts w:cstheme="minorBidi"/>
      <w:kern w:val="2"/>
      <w:sz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2034/sumsj.1087.47-5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.khademi@arums.ac.i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B1915-ABDE-48C4-9AB5-7CFE45D09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cp:lastPrinted>2024-11-24T08:04:00Z</cp:lastPrinted>
  <dcterms:created xsi:type="dcterms:W3CDTF">2026-06-05T07:22:00Z</dcterms:created>
  <dcterms:modified xsi:type="dcterms:W3CDTF">2026-06-05T07:22:00Z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c01fb9d3-63ab-432f-8a74-80b3ce53fcdf</vt:lpwstr>
  </property>
</Properties>
</file>