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B5AA" w14:textId="1E5E492B" w:rsidR="00F21F89" w:rsidRPr="002A5614" w:rsidRDefault="002F3851" w:rsidP="00F21F89">
      <w:pPr>
        <w:bidi/>
      </w:pPr>
      <w:r w:rsidRPr="0066027C">
        <w:rPr>
          <w:b/>
          <w:bCs/>
          <w:rtl/>
        </w:rPr>
        <w:t>عنوان طرح تحقیقاتی</w:t>
      </w:r>
      <w:r w:rsidR="0097793B">
        <w:rPr>
          <w:rFonts w:hint="cs"/>
          <w:b/>
          <w:bCs/>
          <w:rtl/>
        </w:rPr>
        <w:t>:</w:t>
      </w:r>
      <w:r w:rsidR="00F21F89">
        <w:rPr>
          <w:rFonts w:hint="cs"/>
          <w:b/>
          <w:bCs/>
          <w:rtl/>
        </w:rPr>
        <w:t xml:space="preserve"> </w:t>
      </w:r>
      <w:r w:rsidR="001430F3" w:rsidRPr="00E513BF">
        <w:rPr>
          <w:rtl/>
        </w:rPr>
        <w:t>بررسی ارتباط بین حمایت اجتماعی درک شده با پذیرش درمان در بیماران مبتلا به نارسایی قلبی: یک مطالعه توصیفی-مقطعی</w:t>
      </w:r>
    </w:p>
    <w:p w14:paraId="768746D1" w14:textId="0A439507" w:rsidR="002F3851" w:rsidRPr="0066027C" w:rsidRDefault="002F3851" w:rsidP="002F3851">
      <w:pPr>
        <w:bidi/>
        <w:rPr>
          <w:rFonts w:hint="cs"/>
          <w:b/>
          <w:bCs/>
          <w:rtl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  <w:r w:rsidR="001430F3">
        <w:rPr>
          <w:b/>
          <w:bCs/>
          <w:lang w:bidi="fa-IR"/>
        </w:rPr>
        <w:t xml:space="preserve"> </w:t>
      </w:r>
      <w:r w:rsidR="001430F3">
        <w:rPr>
          <w:rFonts w:hint="cs"/>
          <w:b/>
          <w:bCs/>
          <w:rtl/>
          <w:lang w:bidi="fa-IR"/>
        </w:rPr>
        <w:t xml:space="preserve"> </w:t>
      </w:r>
      <w:r w:rsidR="001430F3" w:rsidRPr="00E513BF">
        <w:rPr>
          <w:rFonts w:hint="cs"/>
          <w:rtl/>
          <w:lang w:bidi="fa-IR"/>
        </w:rPr>
        <w:t>۲۸/۰۲/۱۴۰۵</w:t>
      </w:r>
    </w:p>
    <w:p w14:paraId="3EB4AD3F" w14:textId="7D4C46FE" w:rsidR="002F3851" w:rsidRDefault="002F3851" w:rsidP="002F3851">
      <w:pPr>
        <w:bidi/>
        <w:rPr>
          <w:b/>
          <w:bCs/>
          <w:rtl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</w:p>
    <w:p w14:paraId="198BE3C2" w14:textId="3E83A75F" w:rsidR="001430F3" w:rsidRPr="00E513BF" w:rsidRDefault="001430F3" w:rsidP="001430F3">
      <w:pPr>
        <w:bidi/>
        <w:rPr>
          <w:rtl/>
        </w:rPr>
      </w:pPr>
      <w:r w:rsidRPr="00E513BF">
        <w:rPr>
          <w:rFonts w:hint="cs"/>
          <w:rtl/>
        </w:rPr>
        <w:t xml:space="preserve">محمد محمودزاده: </w:t>
      </w:r>
      <w:r w:rsidRPr="00E513BF">
        <w:rPr>
          <w:rFonts w:hint="cs"/>
          <w:rtl/>
        </w:rPr>
        <w:t>گروه پرستاری داخلی جراحی</w:t>
      </w:r>
      <w:r w:rsidRPr="00E513BF">
        <w:rPr>
          <w:rFonts w:hint="cs"/>
          <w:rtl/>
        </w:rPr>
        <w:t>، دانشکده پرستاری و مامایی، دانشگاه علوم پزشکی اردبیل، اردبیل، ایران</w:t>
      </w:r>
    </w:p>
    <w:p w14:paraId="5BAA56AC" w14:textId="0BEC6911" w:rsidR="001430F3" w:rsidRPr="00E513BF" w:rsidRDefault="001430F3" w:rsidP="001430F3">
      <w:pPr>
        <w:bidi/>
        <w:rPr>
          <w:rtl/>
        </w:rPr>
      </w:pPr>
      <w:r w:rsidRPr="00E513BF">
        <w:rPr>
          <w:rFonts w:hint="cs"/>
          <w:rtl/>
        </w:rPr>
        <w:t xml:space="preserve">محمدعلی محمدی: </w:t>
      </w:r>
      <w:r w:rsidRPr="00E513BF">
        <w:rPr>
          <w:rtl/>
        </w:rPr>
        <w:t>گروه پرستاری داخلی جراحی، دانشکده پرستاری و مامایی، دانشگاه علوم پزشکی اردبیل، اردبیل، ایران</w:t>
      </w:r>
    </w:p>
    <w:p w14:paraId="19AF7C8D" w14:textId="32602966" w:rsidR="001430F3" w:rsidRPr="00E513BF" w:rsidRDefault="001430F3" w:rsidP="001430F3">
      <w:pPr>
        <w:bidi/>
      </w:pPr>
      <w:r w:rsidRPr="00E513BF">
        <w:rPr>
          <w:rFonts w:hint="cs"/>
          <w:rtl/>
        </w:rPr>
        <w:t xml:space="preserve">بهروز دادخواه: </w:t>
      </w:r>
      <w:r w:rsidRPr="00E513BF">
        <w:rPr>
          <w:rtl/>
        </w:rPr>
        <w:t>گروه پرستاری داخلی جراحی، دانشکده پرستاری و مامایی، دانشگاه علوم پزشکی اردبیل، اردبیل، ایران</w:t>
      </w:r>
    </w:p>
    <w:p w14:paraId="2891E666" w14:textId="77777777" w:rsidR="009E4F82" w:rsidRDefault="009E4F82" w:rsidP="002F3851">
      <w:pPr>
        <w:bidi/>
        <w:rPr>
          <w:b/>
          <w:bCs/>
          <w:rtl/>
        </w:rPr>
      </w:pPr>
    </w:p>
    <w:p w14:paraId="72F5008F" w14:textId="5CFAF88A" w:rsidR="002F3851" w:rsidRPr="001430F3" w:rsidRDefault="002F3851" w:rsidP="00F95520">
      <w:pPr>
        <w:bidi/>
        <w:jc w:val="both"/>
        <w:rPr>
          <w:rtl/>
        </w:rPr>
      </w:pPr>
      <w:r>
        <w:rPr>
          <w:rFonts w:hint="cs"/>
          <w:b/>
          <w:bCs/>
          <w:rtl/>
        </w:rPr>
        <w:t>عنوان پیام پژوهشی</w:t>
      </w:r>
      <w:r w:rsidR="001430F3">
        <w:rPr>
          <w:rFonts w:hint="cs"/>
          <w:b/>
          <w:bCs/>
          <w:rtl/>
        </w:rPr>
        <w:t xml:space="preserve">: </w:t>
      </w:r>
      <w:r w:rsidR="001430F3" w:rsidRPr="001430F3">
        <w:rPr>
          <w:rtl/>
        </w:rPr>
        <w:t xml:space="preserve">حمایت اجتماعی </w:t>
      </w:r>
      <w:r w:rsidR="001430F3" w:rsidRPr="001430F3">
        <w:rPr>
          <w:rFonts w:hint="cs"/>
          <w:rtl/>
        </w:rPr>
        <w:t xml:space="preserve">درک شده </w:t>
      </w:r>
      <w:r w:rsidR="001430F3" w:rsidRPr="001430F3">
        <w:rPr>
          <w:rtl/>
        </w:rPr>
        <w:t xml:space="preserve">و پذیرش درمان در بیماران </w:t>
      </w:r>
      <w:r w:rsidR="001430F3" w:rsidRPr="001430F3">
        <w:rPr>
          <w:rFonts w:hint="cs"/>
          <w:rtl/>
        </w:rPr>
        <w:t>مبتلا به</w:t>
      </w:r>
      <w:r w:rsidR="001430F3" w:rsidRPr="001430F3">
        <w:rPr>
          <w:rtl/>
        </w:rPr>
        <w:t xml:space="preserve"> نارسایی قلبی</w:t>
      </w:r>
    </w:p>
    <w:p w14:paraId="709318A4" w14:textId="77777777" w:rsidR="00F95520" w:rsidRPr="000D10D5" w:rsidRDefault="00F95520" w:rsidP="00F95520">
      <w:pPr>
        <w:bidi/>
        <w:jc w:val="both"/>
        <w:rPr>
          <w:rtl/>
        </w:rPr>
      </w:pPr>
    </w:p>
    <w:p w14:paraId="5DADDD3C" w14:textId="610E10D7" w:rsidR="000D10D5" w:rsidRDefault="000D10D5" w:rsidP="00F95520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>پیام کلیدی</w:t>
      </w:r>
      <w:r w:rsidR="001430F3">
        <w:rPr>
          <w:rFonts w:hint="cs"/>
          <w:b/>
          <w:bCs/>
          <w:rtl/>
        </w:rPr>
        <w:t xml:space="preserve">: </w:t>
      </w:r>
      <w:r w:rsidR="001430F3" w:rsidRPr="001430F3">
        <w:rPr>
          <w:rtl/>
        </w:rPr>
        <w:t>حمایت اجتماعی درک‌شده نقش مهمی در پذیرش درمان در بیماران مبتلا به نارسایی قلبی دارد. تقویت حمایت خانواده، دوستان و تیم درمان می‌تواند به بهبود پایبندی بیماران به رژیم دارویی و توصیه‌های سبک زندگی کمک کند و در نهایت منجر به بهبود پیامدهای بالینی و کاهش عود و بستری مجدد شود. توجه به جنبه‌های روانی</w:t>
      </w:r>
      <w:r w:rsidR="001430F3" w:rsidRPr="001430F3">
        <w:rPr>
          <w:rFonts w:ascii="Arial" w:hAnsi="Arial" w:cs="Arial" w:hint="cs"/>
          <w:rtl/>
        </w:rPr>
        <w:t>–</w:t>
      </w:r>
      <w:r w:rsidR="001430F3" w:rsidRPr="001430F3">
        <w:rPr>
          <w:rFonts w:hint="cs"/>
          <w:rtl/>
        </w:rPr>
        <w:t>اجتماع</w:t>
      </w:r>
      <w:r w:rsidR="001430F3" w:rsidRPr="001430F3">
        <w:rPr>
          <w:rtl/>
        </w:rPr>
        <w:t>ی بیماران باید به‌عنوان بخشی از مراقبت استاندارد در نارسایی قلبی در نظر گرفته شود.</w:t>
      </w:r>
    </w:p>
    <w:p w14:paraId="24439212" w14:textId="77777777" w:rsidR="00F95520" w:rsidRDefault="00F95520" w:rsidP="00F95520">
      <w:pPr>
        <w:bidi/>
        <w:rPr>
          <w:b/>
          <w:bCs/>
          <w:rtl/>
        </w:rPr>
      </w:pPr>
    </w:p>
    <w:p w14:paraId="02D7B8AC" w14:textId="77777777" w:rsidR="00F95520" w:rsidRPr="001430F3" w:rsidRDefault="00F95520" w:rsidP="001430F3">
      <w:pPr>
        <w:bidi/>
        <w:jc w:val="both"/>
        <w:rPr>
          <w:rtl/>
        </w:rPr>
      </w:pPr>
    </w:p>
    <w:p w14:paraId="2122D7B4" w14:textId="1683A29B" w:rsidR="001430F3" w:rsidRPr="001430F3" w:rsidRDefault="002F3851" w:rsidP="001430F3">
      <w:pPr>
        <w:bidi/>
        <w:spacing w:after="0"/>
        <w:rPr>
          <w:rtl/>
        </w:rPr>
      </w:pPr>
      <w:r w:rsidRPr="001430F3">
        <w:rPr>
          <w:rFonts w:hint="cs"/>
          <w:b/>
          <w:bCs/>
          <w:rtl/>
        </w:rPr>
        <w:t>متن پیام پژوهشی</w:t>
      </w:r>
      <w:r w:rsidR="001430F3" w:rsidRPr="001430F3">
        <w:rPr>
          <w:rFonts w:hint="cs"/>
          <w:b/>
          <w:bCs/>
          <w:rtl/>
        </w:rPr>
        <w:t xml:space="preserve">: </w:t>
      </w:r>
      <w:r w:rsidR="001430F3" w:rsidRPr="001430F3">
        <w:rPr>
          <w:rtl/>
        </w:rPr>
        <w:t>نارسا</w:t>
      </w:r>
      <w:r w:rsidR="001430F3" w:rsidRPr="001430F3">
        <w:rPr>
          <w:rFonts w:hint="cs"/>
          <w:rtl/>
        </w:rPr>
        <w:t>یی</w:t>
      </w:r>
      <w:r w:rsidR="001430F3" w:rsidRPr="001430F3">
        <w:rPr>
          <w:rtl/>
        </w:rPr>
        <w:t xml:space="preserve"> قلب</w:t>
      </w:r>
      <w:r w:rsidR="001430F3" w:rsidRPr="001430F3">
        <w:rPr>
          <w:rFonts w:hint="cs"/>
          <w:rtl/>
        </w:rPr>
        <w:t>ی</w:t>
      </w:r>
      <w:r w:rsidR="001430F3" w:rsidRPr="001430F3">
        <w:t xml:space="preserve"> 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ک</w:t>
      </w:r>
      <w:r w:rsidR="001430F3" w:rsidRPr="001430F3">
        <w:rPr>
          <w:rtl/>
        </w:rPr>
        <w:t xml:space="preserve"> وضع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ت</w:t>
      </w:r>
      <w:r w:rsidR="001430F3" w:rsidRPr="001430F3">
        <w:rPr>
          <w:rtl/>
        </w:rPr>
        <w:t xml:space="preserve"> مزمن و چالش‌برانگ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ز</w:t>
      </w:r>
      <w:r w:rsidR="001430F3" w:rsidRPr="001430F3">
        <w:rPr>
          <w:rtl/>
        </w:rPr>
        <w:t xml:space="preserve"> است که مد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ر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ت</w:t>
      </w:r>
      <w:r w:rsidR="001430F3" w:rsidRPr="001430F3">
        <w:rPr>
          <w:rtl/>
        </w:rPr>
        <w:t xml:space="preserve"> موفق آن به‌شدت به پا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بند</w:t>
      </w:r>
      <w:r w:rsidR="001430F3" w:rsidRPr="001430F3">
        <w:rPr>
          <w:rFonts w:hint="cs"/>
          <w:rtl/>
        </w:rPr>
        <w:t>ی</w:t>
      </w:r>
      <w:r w:rsidR="001430F3" w:rsidRPr="001430F3">
        <w:rPr>
          <w:rtl/>
        </w:rPr>
        <w:t xml:space="preserve"> دق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ق</w:t>
      </w:r>
      <w:r w:rsidR="001430F3" w:rsidRPr="001430F3">
        <w:rPr>
          <w:rtl/>
        </w:rPr>
        <w:t xml:space="preserve"> ب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مار</w:t>
      </w:r>
      <w:r w:rsidR="001430F3" w:rsidRPr="001430F3">
        <w:rPr>
          <w:rtl/>
        </w:rPr>
        <w:t xml:space="preserve"> به رژ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م‌ها</w:t>
      </w:r>
      <w:r w:rsidR="001430F3" w:rsidRPr="001430F3">
        <w:rPr>
          <w:rFonts w:hint="cs"/>
          <w:rtl/>
        </w:rPr>
        <w:t>ی</w:t>
      </w:r>
      <w:r w:rsidR="001430F3" w:rsidRPr="001430F3">
        <w:rPr>
          <w:rtl/>
        </w:rPr>
        <w:t xml:space="preserve"> درمان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،</w:t>
      </w:r>
      <w:r w:rsidR="001430F3" w:rsidRPr="001430F3">
        <w:rPr>
          <w:rtl/>
        </w:rPr>
        <w:t xml:space="preserve"> دارو</w:t>
      </w:r>
      <w:r w:rsidR="001430F3" w:rsidRPr="001430F3">
        <w:rPr>
          <w:rFonts w:hint="cs"/>
          <w:rtl/>
        </w:rPr>
        <w:t>یی</w:t>
      </w:r>
      <w:r w:rsidR="001430F3" w:rsidRPr="001430F3">
        <w:rPr>
          <w:rtl/>
        </w:rPr>
        <w:t xml:space="preserve"> و اصلاحات سبک زندگ</w:t>
      </w:r>
      <w:r w:rsidR="001430F3" w:rsidRPr="001430F3">
        <w:rPr>
          <w:rFonts w:hint="cs"/>
          <w:rtl/>
        </w:rPr>
        <w:t>ی</w:t>
      </w:r>
      <w:r w:rsidR="001430F3" w:rsidRPr="001430F3">
        <w:rPr>
          <w:rtl/>
        </w:rPr>
        <w:t xml:space="preserve"> وابسته است. با ا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ن</w:t>
      </w:r>
      <w:r w:rsidR="001430F3" w:rsidRPr="001430F3">
        <w:rPr>
          <w:rtl/>
        </w:rPr>
        <w:t xml:space="preserve"> وجود، م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زان</w:t>
      </w:r>
      <w:r w:rsidR="001430F3" w:rsidRPr="001430F3">
        <w:rPr>
          <w:rtl/>
        </w:rPr>
        <w:t xml:space="preserve"> پذ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رش</w:t>
      </w:r>
      <w:r w:rsidR="001430F3" w:rsidRPr="001430F3">
        <w:rPr>
          <w:rtl/>
        </w:rPr>
        <w:t xml:space="preserve"> درمان</w:t>
      </w:r>
      <w:r w:rsidR="001430F3" w:rsidRPr="001430F3">
        <w:t xml:space="preserve"> </w:t>
      </w:r>
      <w:r w:rsidR="001430F3" w:rsidRPr="001430F3">
        <w:rPr>
          <w:rtl/>
        </w:rPr>
        <w:t>در ا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ن</w:t>
      </w:r>
      <w:r w:rsidR="001430F3" w:rsidRPr="001430F3">
        <w:rPr>
          <w:rtl/>
        </w:rPr>
        <w:t xml:space="preserve"> ب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ماران</w:t>
      </w:r>
      <w:r w:rsidR="001430F3" w:rsidRPr="001430F3">
        <w:rPr>
          <w:rtl/>
        </w:rPr>
        <w:t xml:space="preserve"> اغلب</w:t>
      </w:r>
      <w:r w:rsidR="001430F3" w:rsidRPr="001430F3">
        <w:rPr>
          <w:rFonts w:hint="cs"/>
          <w:rtl/>
        </w:rPr>
        <w:t>نادیده گرفته می‌شود</w:t>
      </w:r>
      <w:r w:rsidR="001430F3" w:rsidRPr="001430F3">
        <w:t xml:space="preserve"> </w:t>
      </w:r>
      <w:r w:rsidR="001430F3" w:rsidRPr="001430F3">
        <w:rPr>
          <w:rtl/>
        </w:rPr>
        <w:t>که منجر ب</w:t>
      </w:r>
      <w:r w:rsidR="001430F3" w:rsidRPr="001430F3">
        <w:rPr>
          <w:rFonts w:hint="eastAsia"/>
          <w:rtl/>
        </w:rPr>
        <w:t>ه</w:t>
      </w:r>
      <w:r w:rsidR="001430F3" w:rsidRPr="001430F3">
        <w:rPr>
          <w:rtl/>
        </w:rPr>
        <w:t xml:space="preserve"> پ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امدها</w:t>
      </w:r>
      <w:r w:rsidR="001430F3" w:rsidRPr="001430F3">
        <w:rPr>
          <w:rFonts w:hint="cs"/>
          <w:rtl/>
        </w:rPr>
        <w:t>ی</w:t>
      </w:r>
      <w:r w:rsidR="001430F3" w:rsidRPr="001430F3">
        <w:rPr>
          <w:rtl/>
        </w:rPr>
        <w:t xml:space="preserve"> نامطلوب بال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ن</w:t>
      </w:r>
      <w:r w:rsidR="001430F3" w:rsidRPr="001430F3">
        <w:rPr>
          <w:rFonts w:hint="cs"/>
          <w:rtl/>
        </w:rPr>
        <w:t>ی</w:t>
      </w:r>
      <w:r w:rsidR="001430F3" w:rsidRPr="001430F3">
        <w:rPr>
          <w:rtl/>
        </w:rPr>
        <w:t xml:space="preserve"> و افزا</w:t>
      </w:r>
      <w:r w:rsidR="001430F3" w:rsidRPr="001430F3">
        <w:rPr>
          <w:rFonts w:hint="cs"/>
          <w:rtl/>
        </w:rPr>
        <w:t>ی</w:t>
      </w:r>
      <w:r w:rsidR="001430F3" w:rsidRPr="001430F3">
        <w:rPr>
          <w:rFonts w:hint="eastAsia"/>
          <w:rtl/>
        </w:rPr>
        <w:t>ش</w:t>
      </w:r>
      <w:r w:rsidR="001430F3" w:rsidRPr="001430F3">
        <w:rPr>
          <w:rtl/>
        </w:rPr>
        <w:t xml:space="preserve"> نرخ بستر</w:t>
      </w:r>
      <w:r w:rsidR="001430F3" w:rsidRPr="001430F3">
        <w:rPr>
          <w:rFonts w:hint="cs"/>
          <w:rtl/>
        </w:rPr>
        <w:t>ی</w:t>
      </w:r>
      <w:r w:rsidR="001430F3" w:rsidRPr="001430F3">
        <w:rPr>
          <w:rtl/>
        </w:rPr>
        <w:t xml:space="preserve"> مجدد م</w:t>
      </w:r>
      <w:r w:rsidR="001430F3" w:rsidRPr="001430F3">
        <w:rPr>
          <w:rFonts w:hint="cs"/>
          <w:rtl/>
        </w:rPr>
        <w:t>ی‌</w:t>
      </w:r>
      <w:r w:rsidR="001430F3" w:rsidRPr="001430F3">
        <w:rPr>
          <w:rFonts w:hint="eastAsia"/>
          <w:rtl/>
        </w:rPr>
        <w:t>شود</w:t>
      </w:r>
      <w:r w:rsidR="001430F3" w:rsidRPr="001430F3">
        <w:t>.</w:t>
      </w:r>
    </w:p>
    <w:p w14:paraId="044EE924" w14:textId="6C951A6E" w:rsidR="001430F3" w:rsidRPr="001430F3" w:rsidRDefault="001430F3" w:rsidP="001430F3">
      <w:pPr>
        <w:bidi/>
        <w:spacing w:after="0"/>
        <w:rPr>
          <w:rtl/>
        </w:rPr>
      </w:pPr>
      <w:r w:rsidRPr="001430F3">
        <w:rPr>
          <w:rFonts w:hint="eastAsia"/>
          <w:rtl/>
        </w:rPr>
        <w:t>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ن</w:t>
      </w:r>
      <w:r w:rsidRPr="001430F3">
        <w:rPr>
          <w:rtl/>
        </w:rPr>
        <w:t xml:space="preserve"> مطالعه با هدف </w:t>
      </w:r>
      <w:r w:rsidRPr="001430F3">
        <w:rPr>
          <w:rFonts w:hint="cs"/>
          <w:rtl/>
        </w:rPr>
        <w:t>تعیین</w:t>
      </w:r>
      <w:r w:rsidRPr="001430F3">
        <w:rPr>
          <w:rtl/>
        </w:rPr>
        <w:t xml:space="preserve"> ارتباط ب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ن</w:t>
      </w:r>
      <w:r w:rsidRPr="001430F3">
        <w:rPr>
          <w:rtl/>
        </w:rPr>
        <w:t xml:space="preserve"> حما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ت</w:t>
      </w:r>
      <w:r w:rsidRPr="001430F3">
        <w:rPr>
          <w:rtl/>
        </w:rPr>
        <w:t xml:space="preserve"> اجتماع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درک‌شده و پذ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رش</w:t>
      </w:r>
      <w:r w:rsidRPr="001430F3">
        <w:rPr>
          <w:rtl/>
        </w:rPr>
        <w:t xml:space="preserve"> درمان در ب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ماران</w:t>
      </w:r>
      <w:r w:rsidRPr="001430F3">
        <w:rPr>
          <w:rtl/>
        </w:rPr>
        <w:t xml:space="preserve"> مبتلا به نارسا</w:t>
      </w:r>
      <w:r w:rsidRPr="001430F3">
        <w:rPr>
          <w:rFonts w:hint="cs"/>
          <w:rtl/>
        </w:rPr>
        <w:t>یی</w:t>
      </w:r>
      <w:r w:rsidRPr="001430F3">
        <w:rPr>
          <w:rtl/>
        </w:rPr>
        <w:t xml:space="preserve"> قلب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انجام شد. 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افته‌ها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ن</w:t>
      </w:r>
      <w:r w:rsidRPr="001430F3">
        <w:rPr>
          <w:rtl/>
        </w:rPr>
        <w:t xml:space="preserve"> پژوهش نشان </w:t>
      </w:r>
      <w:r w:rsidRPr="001430F3">
        <w:rPr>
          <w:rFonts w:hint="cs"/>
          <w:rtl/>
        </w:rPr>
        <w:t>داد</w:t>
      </w:r>
      <w:r w:rsidRPr="001430F3">
        <w:rPr>
          <w:rtl/>
        </w:rPr>
        <w:t xml:space="preserve"> که حما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ت</w:t>
      </w:r>
      <w:r w:rsidRPr="001430F3">
        <w:rPr>
          <w:rtl/>
        </w:rPr>
        <w:t xml:space="preserve"> اجتماع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درک‌شده، به‌عنوان 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ک</w:t>
      </w:r>
      <w:r w:rsidRPr="001430F3">
        <w:rPr>
          <w:rtl/>
        </w:rPr>
        <w:t xml:space="preserve"> </w:t>
      </w:r>
      <w:r w:rsidRPr="001430F3">
        <w:rPr>
          <w:rFonts w:hint="cs"/>
          <w:rtl/>
        </w:rPr>
        <w:t xml:space="preserve">عامل </w:t>
      </w:r>
      <w:r w:rsidRPr="001430F3">
        <w:rPr>
          <w:rtl/>
        </w:rPr>
        <w:t>کل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د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،</w:t>
      </w:r>
      <w:r w:rsidRPr="001430F3">
        <w:rPr>
          <w:rtl/>
        </w:rPr>
        <w:t xml:space="preserve"> پ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وند</w:t>
      </w:r>
      <w:r w:rsidRPr="001430F3">
        <w:rPr>
          <w:rtl/>
        </w:rPr>
        <w:t xml:space="preserve"> معنادار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با افزا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ش</w:t>
      </w:r>
      <w:r w:rsidRPr="001430F3">
        <w:rPr>
          <w:rtl/>
        </w:rPr>
        <w:t xml:space="preserve"> پذ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رش</w:t>
      </w:r>
      <w:r w:rsidRPr="001430F3">
        <w:rPr>
          <w:rtl/>
        </w:rPr>
        <w:t xml:space="preserve"> درمان دارد. ب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ماران</w:t>
      </w:r>
      <w:r w:rsidRPr="001430F3">
        <w:rPr>
          <w:rtl/>
        </w:rPr>
        <w:t xml:space="preserve"> با شبکه‌ها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حما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ت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قو</w:t>
      </w:r>
      <w:r w:rsidRPr="001430F3">
        <w:rPr>
          <w:rFonts w:hint="cs"/>
          <w:rtl/>
        </w:rPr>
        <w:t>ی‌</w:t>
      </w:r>
      <w:r w:rsidRPr="001430F3">
        <w:rPr>
          <w:rFonts w:hint="eastAsia"/>
          <w:rtl/>
        </w:rPr>
        <w:t>تر</w:t>
      </w:r>
      <w:r w:rsidRPr="001430F3">
        <w:rPr>
          <w:rFonts w:hint="cs"/>
          <w:rtl/>
        </w:rPr>
        <w:t xml:space="preserve">، </w:t>
      </w:r>
      <w:r w:rsidRPr="001430F3">
        <w:rPr>
          <w:rtl/>
        </w:rPr>
        <w:t>انگ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زه</w:t>
      </w:r>
      <w:r w:rsidRPr="001430F3">
        <w:rPr>
          <w:rtl/>
        </w:rPr>
        <w:t xml:space="preserve"> و توانمند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ب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شتر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برا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مد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ر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ت</w:t>
      </w:r>
      <w:r w:rsidRPr="001430F3">
        <w:rPr>
          <w:rtl/>
        </w:rPr>
        <w:t xml:space="preserve"> پ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چ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دگ</w:t>
      </w:r>
      <w:r w:rsidRPr="001430F3">
        <w:rPr>
          <w:rFonts w:hint="cs"/>
          <w:rtl/>
        </w:rPr>
        <w:t>ی‌</w:t>
      </w:r>
      <w:r w:rsidRPr="001430F3">
        <w:rPr>
          <w:rFonts w:hint="eastAsia"/>
          <w:rtl/>
        </w:rPr>
        <w:t>ها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ب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مار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خود نشان </w:t>
      </w:r>
      <w:r w:rsidRPr="001430F3">
        <w:rPr>
          <w:rFonts w:hint="cs"/>
          <w:rtl/>
        </w:rPr>
        <w:t>دادند.</w:t>
      </w:r>
    </w:p>
    <w:p w14:paraId="3C2367C8" w14:textId="1AAC28DB" w:rsidR="002F3851" w:rsidRPr="001430F3" w:rsidRDefault="001430F3" w:rsidP="001430F3">
      <w:pPr>
        <w:bidi/>
        <w:spacing w:after="0"/>
        <w:rPr>
          <w:rtl/>
        </w:rPr>
      </w:pPr>
      <w:r w:rsidRPr="001430F3">
        <w:rPr>
          <w:rFonts w:hint="eastAsia"/>
          <w:rtl/>
        </w:rPr>
        <w:t>بر</w:t>
      </w:r>
      <w:r w:rsidRPr="001430F3">
        <w:rPr>
          <w:rtl/>
        </w:rPr>
        <w:t xml:space="preserve"> اساس نتا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ج</w:t>
      </w:r>
      <w:r w:rsidRPr="001430F3">
        <w:rPr>
          <w:rtl/>
        </w:rPr>
        <w:t xml:space="preserve"> 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ن</w:t>
      </w:r>
      <w:r w:rsidRPr="001430F3">
        <w:rPr>
          <w:rtl/>
        </w:rPr>
        <w:t xml:space="preserve"> تحق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ق،</w:t>
      </w:r>
      <w:r w:rsidRPr="001430F3">
        <w:rPr>
          <w:rtl/>
        </w:rPr>
        <w:t xml:space="preserve"> اتکا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صرف به رو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کردها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ب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ولوژ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ک</w:t>
      </w:r>
      <w:r w:rsidRPr="001430F3">
        <w:rPr>
          <w:rtl/>
        </w:rPr>
        <w:t xml:space="preserve"> در مد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ر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ت</w:t>
      </w:r>
      <w:r w:rsidRPr="001430F3">
        <w:rPr>
          <w:rtl/>
        </w:rPr>
        <w:t xml:space="preserve"> نارسا</w:t>
      </w:r>
      <w:r w:rsidRPr="001430F3">
        <w:rPr>
          <w:rFonts w:hint="cs"/>
          <w:rtl/>
        </w:rPr>
        <w:t>یی</w:t>
      </w:r>
      <w:r w:rsidRPr="001430F3">
        <w:rPr>
          <w:rtl/>
        </w:rPr>
        <w:t xml:space="preserve"> قلب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ناکاف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است. ما پ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شنهاد</w:t>
      </w:r>
      <w:r w:rsidRPr="001430F3">
        <w:rPr>
          <w:rtl/>
        </w:rPr>
        <w:t xml:space="preserve"> م</w:t>
      </w:r>
      <w:r w:rsidRPr="001430F3">
        <w:rPr>
          <w:rFonts w:hint="cs"/>
          <w:rtl/>
        </w:rPr>
        <w:t>ی‌</w:t>
      </w:r>
      <w:r w:rsidRPr="001430F3">
        <w:rPr>
          <w:rFonts w:hint="eastAsia"/>
          <w:rtl/>
        </w:rPr>
        <w:t>کن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م</w:t>
      </w:r>
      <w:r w:rsidRPr="001430F3">
        <w:rPr>
          <w:rtl/>
        </w:rPr>
        <w:t xml:space="preserve"> که استراتژ</w:t>
      </w:r>
      <w:r w:rsidRPr="001430F3">
        <w:rPr>
          <w:rFonts w:hint="cs"/>
          <w:rtl/>
        </w:rPr>
        <w:t>ی‌</w:t>
      </w:r>
      <w:r w:rsidRPr="001430F3">
        <w:rPr>
          <w:rFonts w:hint="eastAsia"/>
          <w:rtl/>
        </w:rPr>
        <w:t>ها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حما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ت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روان</w:t>
      </w:r>
      <w:r w:rsidRPr="001430F3">
        <w:rPr>
          <w:rFonts w:hint="cs"/>
          <w:rtl/>
        </w:rPr>
        <w:t>ی</w:t>
      </w:r>
      <w:r w:rsidRPr="001430F3">
        <w:rPr>
          <w:rtl/>
        </w:rPr>
        <w:t>-اجتماع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به‌عنوان بخش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از پروتکل‌ها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استاندارد درمان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ادغام شوند. ارز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اب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منظم حما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ت</w:t>
      </w:r>
      <w:r w:rsidRPr="001430F3">
        <w:rPr>
          <w:rtl/>
        </w:rPr>
        <w:t xml:space="preserve"> اجتماع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درک‌شده در ب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ماران</w:t>
      </w:r>
      <w:r w:rsidRPr="001430F3">
        <w:rPr>
          <w:rtl/>
        </w:rPr>
        <w:t xml:space="preserve"> نارسا</w:t>
      </w:r>
      <w:r w:rsidRPr="001430F3">
        <w:rPr>
          <w:rFonts w:hint="cs"/>
          <w:rtl/>
        </w:rPr>
        <w:t>یی</w:t>
      </w:r>
      <w:r w:rsidRPr="001430F3">
        <w:rPr>
          <w:rtl/>
        </w:rPr>
        <w:t xml:space="preserve"> قلب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م</w:t>
      </w:r>
      <w:r w:rsidRPr="001430F3">
        <w:rPr>
          <w:rFonts w:hint="cs"/>
          <w:rtl/>
        </w:rPr>
        <w:t>ی‌</w:t>
      </w:r>
      <w:r w:rsidRPr="001430F3">
        <w:rPr>
          <w:rFonts w:hint="eastAsia"/>
          <w:rtl/>
        </w:rPr>
        <w:t>تواند</w:t>
      </w:r>
      <w:r w:rsidRPr="001430F3">
        <w:rPr>
          <w:rtl/>
        </w:rPr>
        <w:t xml:space="preserve"> به شناسا</w:t>
      </w:r>
      <w:r w:rsidRPr="001430F3">
        <w:rPr>
          <w:rFonts w:hint="cs"/>
          <w:rtl/>
        </w:rPr>
        <w:t>یی</w:t>
      </w:r>
      <w:r w:rsidRPr="001430F3">
        <w:rPr>
          <w:rtl/>
        </w:rPr>
        <w:t xml:space="preserve"> گروه‌ها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آس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ب‌پذ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ر</w:t>
      </w:r>
      <w:r w:rsidRPr="001430F3">
        <w:rPr>
          <w:rtl/>
        </w:rPr>
        <w:t xml:space="preserve"> کمک کرده و امکان مداخلات پ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شگ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رانه</w:t>
      </w:r>
      <w:r w:rsidRPr="001430F3">
        <w:rPr>
          <w:rtl/>
        </w:rPr>
        <w:t xml:space="preserve"> را فراهم کند. تقو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ت</w:t>
      </w:r>
      <w:r w:rsidRPr="001430F3">
        <w:rPr>
          <w:rtl/>
        </w:rPr>
        <w:t xml:space="preserve"> س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ستم‌ها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حما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ت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پ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رامون</w:t>
      </w:r>
      <w:r w:rsidRPr="001430F3">
        <w:rPr>
          <w:rtl/>
        </w:rPr>
        <w:t xml:space="preserve"> ب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مار</w:t>
      </w:r>
      <w:r w:rsidRPr="001430F3">
        <w:rPr>
          <w:rtl/>
        </w:rPr>
        <w:t xml:space="preserve"> نه‌تنها پا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بند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به درمان را ارتقا م</w:t>
      </w:r>
      <w:r w:rsidRPr="001430F3">
        <w:rPr>
          <w:rFonts w:hint="cs"/>
          <w:rtl/>
        </w:rPr>
        <w:t>ی‌</w:t>
      </w:r>
      <w:r w:rsidRPr="001430F3">
        <w:rPr>
          <w:rFonts w:hint="eastAsia"/>
          <w:rtl/>
        </w:rPr>
        <w:t>بخشد،</w:t>
      </w:r>
      <w:r w:rsidRPr="001430F3">
        <w:rPr>
          <w:rtl/>
        </w:rPr>
        <w:t xml:space="preserve"> بلکه پتانس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ل</w:t>
      </w:r>
      <w:r w:rsidRPr="001430F3">
        <w:rPr>
          <w:rtl/>
        </w:rPr>
        <w:t xml:space="preserve"> بالا</w:t>
      </w:r>
      <w:r w:rsidRPr="001430F3">
        <w:rPr>
          <w:rFonts w:hint="cs"/>
          <w:rtl/>
        </w:rPr>
        <w:t>یی</w:t>
      </w:r>
      <w:r w:rsidRPr="001430F3">
        <w:rPr>
          <w:rtl/>
        </w:rPr>
        <w:t xml:space="preserve"> برا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کاهش هز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نه‌ها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سلامت و بهبود ک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ف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ت</w:t>
      </w:r>
      <w:r w:rsidRPr="001430F3">
        <w:rPr>
          <w:rtl/>
        </w:rPr>
        <w:t xml:space="preserve"> زندگ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ب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ماران</w:t>
      </w:r>
      <w:r w:rsidRPr="001430F3">
        <w:rPr>
          <w:rtl/>
        </w:rPr>
        <w:t xml:space="preserve"> </w:t>
      </w:r>
      <w:r w:rsidRPr="001430F3">
        <w:rPr>
          <w:rtl/>
        </w:rPr>
        <w:lastRenderedPageBreak/>
        <w:t xml:space="preserve">دارد. </w:t>
      </w:r>
      <w:r w:rsidRPr="001430F3">
        <w:rPr>
          <w:rFonts w:hint="eastAsia"/>
          <w:rtl/>
        </w:rPr>
        <w:t>بنابرا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ن،</w:t>
      </w:r>
      <w:r w:rsidRPr="001430F3">
        <w:rPr>
          <w:rtl/>
        </w:rPr>
        <w:t xml:space="preserve"> تمرکز بر توانمندساز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خانواده و شبکه‌ها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اجتماع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ب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مار</w:t>
      </w:r>
      <w:r w:rsidRPr="001430F3">
        <w:rPr>
          <w:rtl/>
        </w:rPr>
        <w:t xml:space="preserve"> با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د</w:t>
      </w:r>
      <w:r w:rsidRPr="001430F3">
        <w:rPr>
          <w:rtl/>
        </w:rPr>
        <w:t xml:space="preserve"> در خط مقدم برنامه‌ها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مراقبت</w:t>
      </w:r>
      <w:r w:rsidRPr="001430F3">
        <w:rPr>
          <w:rFonts w:hint="cs"/>
          <w:rtl/>
        </w:rPr>
        <w:t>یِ</w:t>
      </w:r>
      <w:r w:rsidRPr="001430F3">
        <w:rPr>
          <w:rtl/>
        </w:rPr>
        <w:t xml:space="preserve"> ت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م‌ها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تخصص</w:t>
      </w:r>
      <w:r w:rsidRPr="001430F3">
        <w:rPr>
          <w:rFonts w:hint="cs"/>
          <w:rtl/>
        </w:rPr>
        <w:t>یِ</w:t>
      </w:r>
      <w:r w:rsidRPr="001430F3">
        <w:rPr>
          <w:rtl/>
        </w:rPr>
        <w:t xml:space="preserve"> نارسا</w:t>
      </w:r>
      <w:r w:rsidRPr="001430F3">
        <w:rPr>
          <w:rFonts w:hint="cs"/>
          <w:rtl/>
        </w:rPr>
        <w:t>یی</w:t>
      </w:r>
      <w:r w:rsidRPr="001430F3">
        <w:rPr>
          <w:rtl/>
        </w:rPr>
        <w:t xml:space="preserve"> قلب</w:t>
      </w:r>
      <w:r w:rsidRPr="001430F3">
        <w:rPr>
          <w:rFonts w:hint="cs"/>
          <w:rtl/>
        </w:rPr>
        <w:t>ی</w:t>
      </w:r>
      <w:r w:rsidRPr="001430F3">
        <w:rPr>
          <w:rtl/>
        </w:rPr>
        <w:t xml:space="preserve"> قرار گ</w:t>
      </w:r>
      <w:r w:rsidRPr="001430F3">
        <w:rPr>
          <w:rFonts w:hint="cs"/>
          <w:rtl/>
        </w:rPr>
        <w:t>ی</w:t>
      </w:r>
      <w:r w:rsidRPr="001430F3">
        <w:rPr>
          <w:rFonts w:hint="eastAsia"/>
          <w:rtl/>
        </w:rPr>
        <w:t>رد</w:t>
      </w:r>
      <w:r w:rsidRPr="001430F3">
        <w:rPr>
          <w:rtl/>
        </w:rPr>
        <w:t>.</w:t>
      </w:r>
    </w:p>
    <w:p w14:paraId="374091E0" w14:textId="77777777" w:rsidR="00F95520" w:rsidRDefault="00F95520" w:rsidP="00F95520">
      <w:pPr>
        <w:bidi/>
        <w:rPr>
          <w:b/>
          <w:bCs/>
          <w:rtl/>
        </w:rPr>
      </w:pPr>
    </w:p>
    <w:p w14:paraId="16EFC6B7" w14:textId="77777777" w:rsidR="00F95520" w:rsidRDefault="002F3851" w:rsidP="00F95520">
      <w:pPr>
        <w:bidi/>
        <w:rPr>
          <w:b/>
          <w:bCs/>
          <w:rtl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7F1A06ED" w14:textId="29C65F01" w:rsidR="00E513BF" w:rsidRPr="00E513BF" w:rsidRDefault="00E513BF" w:rsidP="00E513BF">
      <w:pPr>
        <w:pStyle w:val="ListParagraph"/>
        <w:numPr>
          <w:ilvl w:val="0"/>
          <w:numId w:val="5"/>
        </w:numPr>
        <w:bidi/>
        <w:spacing w:after="0" w:line="276" w:lineRule="auto"/>
        <w:jc w:val="both"/>
        <w:rPr>
          <w:rFonts w:cs="B Nazanin"/>
          <w:kern w:val="0"/>
          <w:sz w:val="24"/>
          <w14:ligatures w14:val="none"/>
        </w:rPr>
      </w:pPr>
      <w:r w:rsidRPr="00E513BF">
        <w:rPr>
          <w:rFonts w:cs="B Nazanin"/>
          <w:kern w:val="0"/>
          <w:sz w:val="24"/>
          <w:rtl/>
          <w14:ligatures w14:val="none"/>
        </w:rPr>
        <w:t>ادغام ارزیابی حمایت اجتماعی درک‌شده در فرآیند غربالگری اولیه بیماران نارسایی قلبی، به تیم درمان اجازه می‌دهد بیماران آسیب‌پذیر که فاقد شبکه حمایتی مناسب هستند را شناسایی کرده و مداخلات حمایتی زودهنگام را برای آن‌ها طراحی کنند.</w:t>
      </w:r>
    </w:p>
    <w:p w14:paraId="7649F456" w14:textId="50F06828" w:rsidR="00A2206A" w:rsidRPr="00E513BF" w:rsidRDefault="00E513BF" w:rsidP="00E513BF">
      <w:pPr>
        <w:pStyle w:val="ListParagraph"/>
        <w:numPr>
          <w:ilvl w:val="0"/>
          <w:numId w:val="5"/>
        </w:numPr>
        <w:bidi/>
        <w:spacing w:after="0" w:line="276" w:lineRule="auto"/>
        <w:jc w:val="both"/>
        <w:rPr>
          <w:rFonts w:cs="B Nazanin"/>
          <w:kern w:val="0"/>
          <w:sz w:val="24"/>
          <w14:ligatures w14:val="none"/>
        </w:rPr>
      </w:pPr>
      <w:r w:rsidRPr="00E513BF">
        <w:rPr>
          <w:rFonts w:cs="B Nazanin"/>
          <w:kern w:val="0"/>
          <w:sz w:val="24"/>
          <w:rtl/>
          <w14:ligatures w14:val="none"/>
        </w:rPr>
        <w:t>تقویت شبکه‌های حمایتیِ پیرامون بیمار (مانند آموزش خانواده و گروه‌های حمایتی) باعث افزایش پایبندی به رژیم‌های دارویی و سبک زندگی می‌شود که نتیجه مستقیم آن، کاهش میزان بستری‌های مجدد در بیمارستان و بهبود شاخص‌های کیفیت زندگی بیمار است.</w:t>
      </w:r>
    </w:p>
    <w:p w14:paraId="1840F314" w14:textId="69DD9FD7" w:rsidR="00A2206A" w:rsidRDefault="00A2206A" w:rsidP="00A2206A">
      <w:pPr>
        <w:bidi/>
        <w:rPr>
          <w:b/>
          <w:bCs/>
          <w:rtl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14:paraId="23DE9AAB" w14:textId="35027459" w:rsidR="00E513BF" w:rsidRPr="00E513BF" w:rsidRDefault="00E513BF" w:rsidP="00E513BF">
      <w:pPr>
        <w:pStyle w:val="ListParagraph"/>
        <w:numPr>
          <w:ilvl w:val="0"/>
          <w:numId w:val="13"/>
        </w:numPr>
        <w:bidi/>
        <w:spacing w:line="276" w:lineRule="auto"/>
        <w:jc w:val="both"/>
        <w:rPr>
          <w:rFonts w:cs="B Nazanin"/>
          <w:b/>
          <w:bCs/>
        </w:rPr>
      </w:pPr>
      <w:r w:rsidRPr="00E513BF">
        <w:rPr>
          <w:rFonts w:cs="B Nazanin"/>
          <w:b/>
          <w:bCs/>
          <w:rtl/>
        </w:rPr>
        <w:t>طبیعت مقطعی مطالعه</w:t>
      </w:r>
      <w:r w:rsidRPr="00E513BF">
        <w:rPr>
          <w:rFonts w:cs="B Nazanin" w:hint="cs"/>
          <w:b/>
          <w:bCs/>
          <w:rtl/>
        </w:rPr>
        <w:t xml:space="preserve">: </w:t>
      </w:r>
      <w:r w:rsidRPr="00E513BF">
        <w:rPr>
          <w:rFonts w:cs="B Nazanin"/>
          <w:b/>
          <w:bCs/>
          <w:rtl/>
        </w:rPr>
        <w:t>به دلیل طراحی مقطعی، امکان تعیین رابطه علّی بین حمایت اجتماعی درک‌شده و پذیرش درمان وجود ندارد و فقط ارتباط بین متغیرها قابل بررسی است</w:t>
      </w:r>
      <w:r w:rsidRPr="00E513BF">
        <w:rPr>
          <w:rFonts w:cs="B Nazanin" w:hint="cs"/>
          <w:b/>
          <w:bCs/>
          <w:rtl/>
        </w:rPr>
        <w:t>.</w:t>
      </w:r>
    </w:p>
    <w:p w14:paraId="29145D18" w14:textId="4FD62C64" w:rsidR="00E513BF" w:rsidRPr="00E513BF" w:rsidRDefault="00E513BF" w:rsidP="00E513BF">
      <w:pPr>
        <w:pStyle w:val="ListParagraph"/>
        <w:numPr>
          <w:ilvl w:val="0"/>
          <w:numId w:val="13"/>
        </w:numPr>
        <w:bidi/>
        <w:spacing w:line="276" w:lineRule="auto"/>
        <w:jc w:val="both"/>
        <w:rPr>
          <w:rFonts w:cs="B Nazanin"/>
          <w:b/>
          <w:bCs/>
          <w:rtl/>
        </w:rPr>
      </w:pPr>
      <w:r w:rsidRPr="00E513BF">
        <w:rPr>
          <w:rFonts w:cs="B Nazanin"/>
          <w:b/>
          <w:bCs/>
          <w:rtl/>
        </w:rPr>
        <w:t>استفاده از ابزارهای خودگزارشی</w:t>
      </w:r>
      <w:r w:rsidRPr="00E513BF">
        <w:rPr>
          <w:rFonts w:cs="B Nazanin" w:hint="cs"/>
          <w:b/>
          <w:bCs/>
          <w:rtl/>
        </w:rPr>
        <w:t xml:space="preserve">: </w:t>
      </w:r>
      <w:r w:rsidRPr="00E513BF">
        <w:rPr>
          <w:rFonts w:cs="B Nazanin"/>
          <w:b/>
          <w:bCs/>
          <w:rtl/>
        </w:rPr>
        <w:t>داده‌ها بر اساس پاسخ‌های خودگزارشی بیماران جمع‌آوری شده‌اند که ممکن است تحت تأثیر سوگیری پاسخ‌دهی یا خطای یادآوری قرار گیرد</w:t>
      </w:r>
      <w:r w:rsidRPr="00E513BF">
        <w:rPr>
          <w:rFonts w:cs="B Nazanin" w:hint="cs"/>
          <w:b/>
          <w:bCs/>
          <w:rtl/>
        </w:rPr>
        <w:t>.</w:t>
      </w:r>
    </w:p>
    <w:p w14:paraId="63CB9E09" w14:textId="08E525B8" w:rsidR="00E513BF" w:rsidRPr="00E513BF" w:rsidRDefault="00E513BF" w:rsidP="00E513BF">
      <w:pPr>
        <w:pStyle w:val="ListParagraph"/>
        <w:numPr>
          <w:ilvl w:val="0"/>
          <w:numId w:val="13"/>
        </w:numPr>
        <w:bidi/>
        <w:spacing w:line="276" w:lineRule="auto"/>
        <w:jc w:val="both"/>
        <w:rPr>
          <w:rFonts w:cs="B Nazanin"/>
          <w:b/>
          <w:bCs/>
        </w:rPr>
      </w:pPr>
      <w:r w:rsidRPr="00E513BF">
        <w:rPr>
          <w:rFonts w:cs="B Nazanin"/>
          <w:b/>
          <w:bCs/>
          <w:rtl/>
        </w:rPr>
        <w:t>محدود بودن جامعه پژوهش</w:t>
      </w:r>
      <w:r w:rsidRPr="00E513BF">
        <w:rPr>
          <w:rFonts w:cs="B Nazanin" w:hint="cs"/>
          <w:b/>
          <w:bCs/>
          <w:rtl/>
        </w:rPr>
        <w:t xml:space="preserve">: </w:t>
      </w:r>
      <w:r w:rsidRPr="00E513BF">
        <w:rPr>
          <w:rFonts w:cs="B Nazanin"/>
          <w:b/>
          <w:bCs/>
          <w:rtl/>
        </w:rPr>
        <w:t>انجام مطالعه در یک یا چند مرکز درمانی خاص ممکن است تعمیم‌پذیری نتایج به سایر جمعیت‌ها و محیط‌های درمانی را محدود کند</w:t>
      </w:r>
      <w:r w:rsidRPr="00E513BF">
        <w:rPr>
          <w:rFonts w:cs="B Nazanin" w:hint="cs"/>
          <w:b/>
          <w:bCs/>
          <w:rtl/>
        </w:rPr>
        <w:t>.</w:t>
      </w:r>
    </w:p>
    <w:p w14:paraId="009D243D" w14:textId="3F6C8097" w:rsidR="00E513BF" w:rsidRPr="00E513BF" w:rsidRDefault="00E513BF" w:rsidP="00E513BF">
      <w:pPr>
        <w:pStyle w:val="ListParagraph"/>
        <w:numPr>
          <w:ilvl w:val="0"/>
          <w:numId w:val="13"/>
        </w:numPr>
        <w:bidi/>
        <w:spacing w:line="276" w:lineRule="auto"/>
        <w:jc w:val="both"/>
        <w:rPr>
          <w:rFonts w:cs="B Nazanin"/>
          <w:b/>
          <w:bCs/>
        </w:rPr>
      </w:pPr>
      <w:r w:rsidRPr="00E513BF">
        <w:rPr>
          <w:rFonts w:cs="B Nazanin"/>
          <w:b/>
          <w:bCs/>
          <w:rtl/>
        </w:rPr>
        <w:t>عوامل مداخله‌گر احتمالی</w:t>
      </w:r>
      <w:r w:rsidRPr="00E513BF">
        <w:rPr>
          <w:rFonts w:cs="B Nazanin" w:hint="cs"/>
          <w:b/>
          <w:bCs/>
          <w:rtl/>
        </w:rPr>
        <w:t xml:space="preserve">: </w:t>
      </w:r>
      <w:r w:rsidRPr="00E513BF">
        <w:rPr>
          <w:rFonts w:cs="B Nazanin"/>
          <w:b/>
          <w:bCs/>
          <w:rtl/>
        </w:rPr>
        <w:t>برخی متغیرهای فردی، اجتماعی یا بالینی که می‌توانند بر پذیرش درمان تأثیر بگذارند ممکن است به طور کامل کنترل نشده باشند</w:t>
      </w:r>
      <w:r w:rsidRPr="00E513BF">
        <w:rPr>
          <w:rFonts w:cs="B Nazanin" w:hint="cs"/>
          <w:b/>
          <w:bCs/>
          <w:rtl/>
        </w:rPr>
        <w:t>.</w:t>
      </w:r>
    </w:p>
    <w:p w14:paraId="353C6AE5" w14:textId="77777777" w:rsidR="00A2206A" w:rsidRPr="00A2206A" w:rsidRDefault="00A2206A" w:rsidP="00A2206A">
      <w:pPr>
        <w:bidi/>
        <w:rPr>
          <w:b/>
          <w:bCs/>
        </w:rPr>
      </w:pPr>
    </w:p>
    <w:p w14:paraId="12D3F896" w14:textId="3F29D9B5" w:rsidR="002F3851" w:rsidRPr="0097793B" w:rsidRDefault="002F3851" w:rsidP="00F95520">
      <w:pPr>
        <w:bidi/>
        <w:jc w:val="both"/>
        <w:rPr>
          <w:b/>
          <w:bCs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</w:p>
    <w:p w14:paraId="735E33D6" w14:textId="2B3241B4" w:rsidR="00E513BF" w:rsidRPr="00E513BF" w:rsidRDefault="00E513BF" w:rsidP="00E513BF">
      <w:pPr>
        <w:pStyle w:val="ListParagraph"/>
        <w:numPr>
          <w:ilvl w:val="0"/>
          <w:numId w:val="14"/>
        </w:numPr>
        <w:bidi/>
        <w:rPr>
          <w:rFonts w:cs="B Nazanin"/>
          <w:rtl/>
        </w:rPr>
      </w:pPr>
      <w:r w:rsidRPr="00E513BF">
        <w:rPr>
          <w:rFonts w:cs="B Nazanin"/>
          <w:b/>
          <w:bCs/>
          <w:rtl/>
        </w:rPr>
        <w:t>متخصصان قلب و ت</w:t>
      </w:r>
      <w:r w:rsidRPr="00E513BF">
        <w:rPr>
          <w:rFonts w:cs="B Nazanin" w:hint="cs"/>
          <w:b/>
          <w:bCs/>
          <w:rtl/>
        </w:rPr>
        <w:t>ی</w:t>
      </w:r>
      <w:r w:rsidRPr="00E513BF">
        <w:rPr>
          <w:rFonts w:cs="B Nazanin" w:hint="eastAsia"/>
          <w:b/>
          <w:bCs/>
          <w:rtl/>
        </w:rPr>
        <w:t>م</w:t>
      </w:r>
      <w:r w:rsidRPr="00E513BF">
        <w:rPr>
          <w:rFonts w:cs="B Nazanin"/>
          <w:b/>
          <w:bCs/>
          <w:rtl/>
        </w:rPr>
        <w:t xml:space="preserve"> مراقبت سلامت: </w:t>
      </w:r>
      <w:r w:rsidRPr="00E513BF">
        <w:rPr>
          <w:rFonts w:cs="B Nazanin"/>
          <w:rtl/>
        </w:rPr>
        <w:t>شامل پزشکان، پرستاران و مراقب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ن</w:t>
      </w:r>
      <w:r w:rsidRPr="00E513BF">
        <w:rPr>
          <w:rFonts w:cs="B Nazanin"/>
          <w:rtl/>
        </w:rPr>
        <w:t xml:space="preserve"> سلامت که از نتا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ج</w:t>
      </w:r>
      <w:r w:rsidRPr="00E513BF">
        <w:rPr>
          <w:rFonts w:cs="B Nazanin"/>
          <w:rtl/>
        </w:rPr>
        <w:t xml:space="preserve"> پژوهش برا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بهبود برنامه‌ها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مراقبت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و افزا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ش</w:t>
      </w:r>
      <w:r w:rsidRPr="00E513BF">
        <w:rPr>
          <w:rFonts w:cs="B Nazanin"/>
          <w:rtl/>
        </w:rPr>
        <w:t xml:space="preserve"> پذ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رش</w:t>
      </w:r>
      <w:r w:rsidRPr="00E513BF">
        <w:rPr>
          <w:rFonts w:cs="B Nazanin"/>
          <w:rtl/>
        </w:rPr>
        <w:t xml:space="preserve"> درمان ب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ماران</w:t>
      </w:r>
      <w:r w:rsidRPr="00E513BF">
        <w:rPr>
          <w:rFonts w:cs="B Nazanin"/>
          <w:rtl/>
        </w:rPr>
        <w:t xml:space="preserve"> نارسا</w:t>
      </w:r>
      <w:r w:rsidRPr="00E513BF">
        <w:rPr>
          <w:rFonts w:cs="B Nazanin" w:hint="cs"/>
          <w:rtl/>
        </w:rPr>
        <w:t>یی</w:t>
      </w:r>
      <w:r w:rsidRPr="00E513BF">
        <w:rPr>
          <w:rFonts w:cs="B Nazanin"/>
          <w:rtl/>
        </w:rPr>
        <w:t xml:space="preserve"> قلب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استفاده م</w:t>
      </w:r>
      <w:r w:rsidRPr="00E513BF">
        <w:rPr>
          <w:rFonts w:cs="B Nazanin" w:hint="cs"/>
          <w:rtl/>
        </w:rPr>
        <w:t>ی‌</w:t>
      </w:r>
      <w:r w:rsidRPr="00E513BF">
        <w:rPr>
          <w:rFonts w:cs="B Nazanin" w:hint="eastAsia"/>
          <w:rtl/>
        </w:rPr>
        <w:t>کنند</w:t>
      </w:r>
      <w:r w:rsidRPr="00E513BF">
        <w:rPr>
          <w:rFonts w:cs="B Nazanin" w:hint="cs"/>
          <w:rtl/>
        </w:rPr>
        <w:t>.</w:t>
      </w:r>
    </w:p>
    <w:p w14:paraId="7FF79E69" w14:textId="61ED4029" w:rsidR="00E513BF" w:rsidRPr="00E513BF" w:rsidRDefault="00E513BF" w:rsidP="00E513BF">
      <w:pPr>
        <w:pStyle w:val="ListParagraph"/>
        <w:numPr>
          <w:ilvl w:val="0"/>
          <w:numId w:val="14"/>
        </w:numPr>
        <w:bidi/>
        <w:rPr>
          <w:rFonts w:cs="B Nazanin"/>
          <w:b/>
          <w:bCs/>
          <w:rtl/>
        </w:rPr>
      </w:pPr>
      <w:r w:rsidRPr="00E513BF">
        <w:rPr>
          <w:rFonts w:cs="B Nazanin" w:hint="eastAsia"/>
          <w:b/>
          <w:bCs/>
          <w:rtl/>
        </w:rPr>
        <w:t>مد</w:t>
      </w:r>
      <w:r w:rsidRPr="00E513BF">
        <w:rPr>
          <w:rFonts w:cs="B Nazanin" w:hint="cs"/>
          <w:b/>
          <w:bCs/>
          <w:rtl/>
        </w:rPr>
        <w:t>ی</w:t>
      </w:r>
      <w:r w:rsidRPr="00E513BF">
        <w:rPr>
          <w:rFonts w:cs="B Nazanin" w:hint="eastAsia"/>
          <w:b/>
          <w:bCs/>
          <w:rtl/>
        </w:rPr>
        <w:t>ران</w:t>
      </w:r>
      <w:r w:rsidRPr="00E513BF">
        <w:rPr>
          <w:rFonts w:cs="B Nazanin"/>
          <w:b/>
          <w:bCs/>
          <w:rtl/>
        </w:rPr>
        <w:t xml:space="preserve"> و س</w:t>
      </w:r>
      <w:r w:rsidRPr="00E513BF">
        <w:rPr>
          <w:rFonts w:cs="B Nazanin" w:hint="cs"/>
          <w:b/>
          <w:bCs/>
          <w:rtl/>
        </w:rPr>
        <w:t>ی</w:t>
      </w:r>
      <w:r w:rsidRPr="00E513BF">
        <w:rPr>
          <w:rFonts w:cs="B Nazanin" w:hint="eastAsia"/>
          <w:b/>
          <w:bCs/>
          <w:rtl/>
        </w:rPr>
        <w:t>استگذاران</w:t>
      </w:r>
      <w:r w:rsidRPr="00E513BF">
        <w:rPr>
          <w:rFonts w:cs="B Nazanin"/>
          <w:b/>
          <w:bCs/>
          <w:rtl/>
        </w:rPr>
        <w:t xml:space="preserve"> حوزه سلامت: </w:t>
      </w:r>
      <w:r w:rsidRPr="00E513BF">
        <w:rPr>
          <w:rFonts w:cs="B Nazanin"/>
          <w:rtl/>
        </w:rPr>
        <w:t>جهت طراح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مداخلات حما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ت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مبتن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بر شواهد و برنامه‌ر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ز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برا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کاهش بستر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مجدد و هز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نه‌ها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درمان</w:t>
      </w:r>
      <w:r w:rsidRPr="00E513BF">
        <w:rPr>
          <w:rFonts w:cs="B Nazanin" w:hint="cs"/>
          <w:rtl/>
        </w:rPr>
        <w:t>.</w:t>
      </w:r>
    </w:p>
    <w:p w14:paraId="59852425" w14:textId="10C2E785" w:rsidR="00E513BF" w:rsidRPr="00E513BF" w:rsidRDefault="00E513BF" w:rsidP="00E513BF">
      <w:pPr>
        <w:pStyle w:val="ListParagraph"/>
        <w:numPr>
          <w:ilvl w:val="0"/>
          <w:numId w:val="14"/>
        </w:numPr>
        <w:bidi/>
        <w:rPr>
          <w:rFonts w:cs="B Nazanin"/>
          <w:b/>
          <w:bCs/>
          <w:rtl/>
        </w:rPr>
      </w:pPr>
      <w:r w:rsidRPr="00E513BF">
        <w:rPr>
          <w:rFonts w:cs="B Nazanin" w:hint="eastAsia"/>
          <w:b/>
          <w:bCs/>
          <w:rtl/>
        </w:rPr>
        <w:t>پژوهشگران</w:t>
      </w:r>
      <w:r w:rsidRPr="00E513BF">
        <w:rPr>
          <w:rFonts w:cs="B Nazanin"/>
          <w:b/>
          <w:bCs/>
          <w:rtl/>
        </w:rPr>
        <w:t xml:space="preserve"> و دانشجو</w:t>
      </w:r>
      <w:r w:rsidRPr="00E513BF">
        <w:rPr>
          <w:rFonts w:cs="B Nazanin" w:hint="cs"/>
          <w:b/>
          <w:bCs/>
          <w:rtl/>
        </w:rPr>
        <w:t>ی</w:t>
      </w:r>
      <w:r w:rsidRPr="00E513BF">
        <w:rPr>
          <w:rFonts w:cs="B Nazanin" w:hint="eastAsia"/>
          <w:b/>
          <w:bCs/>
          <w:rtl/>
        </w:rPr>
        <w:t>ان</w:t>
      </w:r>
      <w:r w:rsidRPr="00E513BF">
        <w:rPr>
          <w:rFonts w:cs="B Nazanin"/>
          <w:b/>
          <w:bCs/>
          <w:rtl/>
        </w:rPr>
        <w:t xml:space="preserve"> علوم پزشک</w:t>
      </w:r>
      <w:r w:rsidRPr="00E513BF">
        <w:rPr>
          <w:rFonts w:cs="B Nazanin" w:hint="cs"/>
          <w:b/>
          <w:bCs/>
          <w:rtl/>
        </w:rPr>
        <w:t>ی</w:t>
      </w:r>
      <w:r w:rsidRPr="00E513BF">
        <w:rPr>
          <w:rFonts w:cs="B Nazanin"/>
          <w:b/>
          <w:bCs/>
          <w:rtl/>
        </w:rPr>
        <w:t xml:space="preserve">: </w:t>
      </w:r>
      <w:r w:rsidRPr="00E513BF">
        <w:rPr>
          <w:rFonts w:cs="B Nazanin"/>
          <w:rtl/>
        </w:rPr>
        <w:t>برا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توسعه مطالعات آ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نده</w:t>
      </w:r>
      <w:r w:rsidRPr="00E513BF">
        <w:rPr>
          <w:rFonts w:cs="B Nazanin"/>
          <w:rtl/>
        </w:rPr>
        <w:t xml:space="preserve"> در حوزه عوامل روان</w:t>
      </w:r>
      <w:r w:rsidRPr="00E513BF">
        <w:rPr>
          <w:rFonts w:cs="B Nazanin" w:hint="cs"/>
          <w:rtl/>
        </w:rPr>
        <w:t>ی</w:t>
      </w:r>
      <w:r w:rsidRPr="00E513BF">
        <w:rPr>
          <w:rFonts w:ascii="Arial" w:hAnsi="Arial" w:cs="Arial" w:hint="cs"/>
          <w:rtl/>
        </w:rPr>
        <w:t>–</w:t>
      </w:r>
      <w:r w:rsidRPr="00E513BF">
        <w:rPr>
          <w:rFonts w:cs="B Nazanin" w:hint="cs"/>
          <w:rtl/>
        </w:rPr>
        <w:t>اجتماعی</w:t>
      </w:r>
      <w:r w:rsidRPr="00E513BF">
        <w:rPr>
          <w:rFonts w:cs="B Nazanin"/>
          <w:rtl/>
        </w:rPr>
        <w:t xml:space="preserve"> مؤثر بر مد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ر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ت</w:t>
      </w:r>
      <w:r w:rsidRPr="00E513BF">
        <w:rPr>
          <w:rFonts w:cs="B Nazanin"/>
          <w:rtl/>
        </w:rPr>
        <w:t xml:space="preserve"> ب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مار</w:t>
      </w:r>
      <w:r w:rsidRPr="00E513BF">
        <w:rPr>
          <w:rFonts w:cs="B Nazanin" w:hint="cs"/>
          <w:rtl/>
        </w:rPr>
        <w:t>ی‌</w:t>
      </w:r>
      <w:r w:rsidRPr="00E513BF">
        <w:rPr>
          <w:rFonts w:cs="B Nazanin" w:hint="eastAsia"/>
          <w:rtl/>
        </w:rPr>
        <w:t>ها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مزمن</w:t>
      </w:r>
      <w:r w:rsidRPr="00E513BF">
        <w:rPr>
          <w:rFonts w:cs="B Nazanin" w:hint="cs"/>
          <w:rtl/>
        </w:rPr>
        <w:t>.</w:t>
      </w:r>
    </w:p>
    <w:p w14:paraId="241EDD1D" w14:textId="368941E2" w:rsidR="00F95520" w:rsidRPr="00E513BF" w:rsidRDefault="00E513BF" w:rsidP="00E513BF">
      <w:pPr>
        <w:pStyle w:val="ListParagraph"/>
        <w:numPr>
          <w:ilvl w:val="0"/>
          <w:numId w:val="14"/>
        </w:numPr>
        <w:bidi/>
        <w:jc w:val="both"/>
        <w:rPr>
          <w:rFonts w:cs="B Nazanin"/>
          <w:b/>
          <w:bCs/>
          <w:rtl/>
        </w:rPr>
      </w:pPr>
      <w:r w:rsidRPr="00E513BF">
        <w:rPr>
          <w:rFonts w:cs="B Nazanin" w:hint="eastAsia"/>
          <w:b/>
          <w:bCs/>
          <w:rtl/>
        </w:rPr>
        <w:t>ب</w:t>
      </w:r>
      <w:r w:rsidRPr="00E513BF">
        <w:rPr>
          <w:rFonts w:cs="B Nazanin" w:hint="cs"/>
          <w:b/>
          <w:bCs/>
          <w:rtl/>
        </w:rPr>
        <w:t>ی</w:t>
      </w:r>
      <w:r w:rsidRPr="00E513BF">
        <w:rPr>
          <w:rFonts w:cs="B Nazanin" w:hint="eastAsia"/>
          <w:b/>
          <w:bCs/>
          <w:rtl/>
        </w:rPr>
        <w:t>ماران</w:t>
      </w:r>
      <w:r w:rsidRPr="00E513BF">
        <w:rPr>
          <w:rFonts w:cs="B Nazanin"/>
          <w:b/>
          <w:bCs/>
          <w:rtl/>
        </w:rPr>
        <w:t xml:space="preserve"> و خانواده‌ها: </w:t>
      </w:r>
      <w:r w:rsidRPr="00E513BF">
        <w:rPr>
          <w:rFonts w:cs="B Nazanin"/>
          <w:rtl/>
        </w:rPr>
        <w:t>به‌عنوان در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افت‌کنندگان</w:t>
      </w:r>
      <w:r w:rsidRPr="00E513BF">
        <w:rPr>
          <w:rFonts w:cs="B Nazanin"/>
          <w:rtl/>
        </w:rPr>
        <w:t xml:space="preserve"> اصل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مداخلات حما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ت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که نتا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ج</w:t>
      </w:r>
      <w:r w:rsidRPr="00E513BF">
        <w:rPr>
          <w:rFonts w:cs="B Nazanin"/>
          <w:rtl/>
        </w:rPr>
        <w:t xml:space="preserve"> پژوهش م</w:t>
      </w:r>
      <w:r w:rsidRPr="00E513BF">
        <w:rPr>
          <w:rFonts w:cs="B Nazanin" w:hint="cs"/>
          <w:rtl/>
        </w:rPr>
        <w:t>ی‌</w:t>
      </w:r>
      <w:r w:rsidRPr="00E513BF">
        <w:rPr>
          <w:rFonts w:cs="B Nazanin" w:hint="eastAsia"/>
          <w:rtl/>
        </w:rPr>
        <w:t>تواند</w:t>
      </w:r>
      <w:r w:rsidRPr="00E513BF">
        <w:rPr>
          <w:rFonts w:cs="B Nazanin"/>
          <w:rtl/>
        </w:rPr>
        <w:t xml:space="preserve"> آگاه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آن‌ها را در زم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نه</w:t>
      </w:r>
      <w:r w:rsidRPr="00E513BF">
        <w:rPr>
          <w:rFonts w:cs="B Nazanin"/>
          <w:rtl/>
        </w:rPr>
        <w:t xml:space="preserve"> اهم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ت</w:t>
      </w:r>
      <w:r w:rsidRPr="00E513BF">
        <w:rPr>
          <w:rFonts w:cs="B Nazanin"/>
          <w:rtl/>
        </w:rPr>
        <w:t xml:space="preserve"> حما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ت</w:t>
      </w:r>
      <w:r w:rsidRPr="00E513BF">
        <w:rPr>
          <w:rFonts w:cs="B Nazanin"/>
          <w:rtl/>
        </w:rPr>
        <w:t xml:space="preserve"> اجتماع</w:t>
      </w:r>
      <w:r w:rsidRPr="00E513BF">
        <w:rPr>
          <w:rFonts w:cs="B Nazanin" w:hint="cs"/>
          <w:rtl/>
        </w:rPr>
        <w:t>ی</w:t>
      </w:r>
      <w:r w:rsidRPr="00E513BF">
        <w:rPr>
          <w:rFonts w:cs="B Nazanin"/>
          <w:rtl/>
        </w:rPr>
        <w:t xml:space="preserve"> افزا</w:t>
      </w:r>
      <w:r w:rsidRPr="00E513BF">
        <w:rPr>
          <w:rFonts w:cs="B Nazanin" w:hint="cs"/>
          <w:rtl/>
        </w:rPr>
        <w:t>ی</w:t>
      </w:r>
      <w:r w:rsidRPr="00E513BF">
        <w:rPr>
          <w:rFonts w:cs="B Nazanin" w:hint="eastAsia"/>
          <w:rtl/>
        </w:rPr>
        <w:t>ش</w:t>
      </w:r>
      <w:r w:rsidRPr="00E513BF">
        <w:rPr>
          <w:rFonts w:cs="B Nazanin"/>
          <w:rtl/>
        </w:rPr>
        <w:t xml:space="preserve"> دهد</w:t>
      </w:r>
      <w:r w:rsidRPr="00E513BF">
        <w:rPr>
          <w:rFonts w:cs="B Nazanin" w:hint="cs"/>
          <w:rtl/>
        </w:rPr>
        <w:t>.</w:t>
      </w:r>
    </w:p>
    <w:p w14:paraId="042E26B8" w14:textId="4C6A467C" w:rsidR="002F3851" w:rsidRDefault="002F3851" w:rsidP="00F95520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lastRenderedPageBreak/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</w:p>
    <w:p w14:paraId="42C25C3B" w14:textId="59DF2643" w:rsidR="00F95520" w:rsidRPr="00E513BF" w:rsidRDefault="00E513BF" w:rsidP="00E513BF">
      <w:pPr>
        <w:bidi/>
        <w:jc w:val="both"/>
        <w:rPr>
          <w:rtl/>
        </w:rPr>
      </w:pPr>
      <w:r w:rsidRPr="00E513BF">
        <w:rPr>
          <w:rFonts w:hint="cs"/>
          <w:rtl/>
        </w:rPr>
        <w:t>ب</w:t>
      </w:r>
      <w:r w:rsidRPr="00E513BF">
        <w:rPr>
          <w:rtl/>
        </w:rPr>
        <w:t>ا توجه به ماهیت این پژوهش که بر بررسی ارتباط بین حمایت اجتماعی درک‌شده و پذیرش درمان در بیماران مبتلا به نارسایی قلبی متمرکز است، به نظر نمی‌رسد این خبر از نظر اجتماعی، فرهنگی، سیاسی، ارزش‌های دینی یا قوانین سازمان غذا و دارو تبعات منفی خاصی داشته باشد. نتایج این مطالعه بیشتر در جهت ارتقای کیفیت مراقبت، تقویت حمایت اجتماعی از بیماران و بهبود پیامدهای بهداشتی آن‌ها قابل استفاده است.</w:t>
      </w:r>
    </w:p>
    <w:p w14:paraId="010410E7" w14:textId="16A206E2" w:rsidR="0067709B" w:rsidRDefault="0067709B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p w14:paraId="2A94051D" w14:textId="1987A638" w:rsidR="00F95520" w:rsidRPr="00AA7CAA" w:rsidRDefault="00E513BF" w:rsidP="00E513BF">
      <w:pPr>
        <w:jc w:val="both"/>
        <w:rPr>
          <w:rtl/>
        </w:rPr>
      </w:pPr>
      <w:r w:rsidRPr="00E513BF">
        <w:t>https://brieflands.com/journals/jnms/articles/169303</w:t>
      </w:r>
    </w:p>
    <w:p w14:paraId="79901E0F" w14:textId="528395FA" w:rsidR="002F3851" w:rsidRDefault="002F3851" w:rsidP="002F3851">
      <w:pPr>
        <w:bidi/>
        <w:jc w:val="both"/>
        <w:rPr>
          <w:b/>
          <w:bCs/>
          <w:rtl/>
        </w:rPr>
      </w:pPr>
      <w:bookmarkStart w:id="0" w:name="_Hlk183439927"/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p w14:paraId="6DB536CC" w14:textId="6801A9A1" w:rsidR="00F95520" w:rsidRDefault="00E513BF" w:rsidP="00F95520">
      <w:pPr>
        <w:bidi/>
        <w:jc w:val="both"/>
        <w:rPr>
          <w:b/>
          <w:bCs/>
        </w:rPr>
      </w:pPr>
      <w:hyperlink r:id="rId8" w:history="1">
        <w:r w:rsidRPr="00B535F5">
          <w:rPr>
            <w:rStyle w:val="Hyperlink"/>
            <w:b/>
            <w:bCs/>
          </w:rPr>
          <w:t>m.mahmoodzadeh22@gmail.com</w:t>
        </w:r>
      </w:hyperlink>
    </w:p>
    <w:p w14:paraId="4A7F1A08" w14:textId="5BED77CA" w:rsidR="00E513BF" w:rsidRPr="0097793B" w:rsidRDefault="00E513BF" w:rsidP="00E513BF">
      <w:pPr>
        <w:bidi/>
        <w:jc w:val="both"/>
        <w:rPr>
          <w:b/>
          <w:bCs/>
        </w:rPr>
      </w:pPr>
      <w:r>
        <w:rPr>
          <w:b/>
          <w:bCs/>
        </w:rPr>
        <w:t>+989145285783</w:t>
      </w:r>
    </w:p>
    <w:p w14:paraId="28DE0EA6" w14:textId="2753B222" w:rsidR="002F3851" w:rsidRPr="0066027C" w:rsidRDefault="002F3851" w:rsidP="0097793B">
      <w:pPr>
        <w:bidi/>
        <w:rPr>
          <w:b/>
          <w:bCs/>
          <w:rtl/>
          <w:lang w:bidi="fa-IR"/>
        </w:rPr>
      </w:pPr>
      <w:r w:rsidRPr="0066027C">
        <w:rPr>
          <w:b/>
          <w:bCs/>
          <w:rtl/>
        </w:rPr>
        <w:t>منابع و مراجع</w:t>
      </w:r>
      <w:r>
        <w:rPr>
          <w:rFonts w:hint="cs"/>
          <w:b/>
          <w:bCs/>
          <w:rtl/>
        </w:rPr>
        <w:t xml:space="preserve"> </w:t>
      </w:r>
      <w:r w:rsidR="007F6C51">
        <w:rPr>
          <w:rFonts w:hint="cs"/>
          <w:b/>
          <w:bCs/>
          <w:rtl/>
        </w:rPr>
        <w:t>:</w:t>
      </w:r>
      <w:r w:rsidR="000B1A47">
        <w:rPr>
          <w:b/>
          <w:bCs/>
        </w:rPr>
        <w:t xml:space="preserve"> </w:t>
      </w:r>
      <w:r w:rsidR="000B1A47">
        <w:rPr>
          <w:rFonts w:hint="cs"/>
          <w:b/>
          <w:bCs/>
          <w:rtl/>
          <w:lang w:bidi="fa-IR"/>
        </w:rPr>
        <w:t xml:space="preserve"> </w:t>
      </w:r>
      <w:bookmarkStart w:id="1" w:name="_Hlk183417615"/>
    </w:p>
    <w:bookmarkEnd w:id="0"/>
    <w:bookmarkEnd w:id="1"/>
    <w:p w14:paraId="1DF90D9F" w14:textId="74B2273A" w:rsidR="00F95520" w:rsidRPr="0066027C" w:rsidRDefault="00E513BF" w:rsidP="00E513BF">
      <w:pPr>
        <w:pStyle w:val="ListParagraph"/>
        <w:numPr>
          <w:ilvl w:val="0"/>
          <w:numId w:val="11"/>
        </w:numPr>
      </w:pPr>
      <w:r w:rsidRPr="00E513BF">
        <w:t xml:space="preserve">De Maria M, Vellone E, Durante A, Biagioli V, Matarese M. Psychometric evaluation of the Multidimensional Scale of Perceived Social Support (MSPSS) in people with chronic diseases. Annali </w:t>
      </w:r>
      <w:proofErr w:type="spellStart"/>
      <w:r w:rsidRPr="00E513BF">
        <w:t>dell'Istituto</w:t>
      </w:r>
      <w:proofErr w:type="spellEnd"/>
      <w:r w:rsidRPr="00E513BF">
        <w:t xml:space="preserve"> </w:t>
      </w:r>
      <w:proofErr w:type="spellStart"/>
      <w:r w:rsidRPr="00E513BF">
        <w:t>superiore</w:t>
      </w:r>
      <w:proofErr w:type="spellEnd"/>
      <w:r w:rsidRPr="00E513BF">
        <w:t xml:space="preserve"> di </w:t>
      </w:r>
      <w:proofErr w:type="spellStart"/>
      <w:r w:rsidRPr="00E513BF">
        <w:t>sanità</w:t>
      </w:r>
      <w:proofErr w:type="spellEnd"/>
      <w:r w:rsidRPr="00E513BF">
        <w:t>. 2018;54(4):308-15</w:t>
      </w:r>
    </w:p>
    <w:p w14:paraId="0E292C24" w14:textId="3B5CA242" w:rsidR="00F95520" w:rsidRPr="00E513BF" w:rsidRDefault="00E513BF" w:rsidP="00E513BF">
      <w:pPr>
        <w:pStyle w:val="ListParagraph"/>
        <w:numPr>
          <w:ilvl w:val="0"/>
          <w:numId w:val="11"/>
        </w:numPr>
      </w:pPr>
      <w:r w:rsidRPr="00E513BF">
        <w:t>Zimet GD, Dahlem NW, Zimet SG, Farley GK. The multidimensional scale of perceived social support. Journal of personality assessment. 1988;52(1):30-41</w:t>
      </w:r>
    </w:p>
    <w:p w14:paraId="2F1FC69E" w14:textId="3A83708D" w:rsidR="00E513BF" w:rsidRDefault="004F03C3" w:rsidP="00E513BF">
      <w:pPr>
        <w:pStyle w:val="ListParagraph"/>
        <w:numPr>
          <w:ilvl w:val="0"/>
          <w:numId w:val="11"/>
        </w:numPr>
      </w:pPr>
      <w:r w:rsidRPr="004F03C3">
        <w:t xml:space="preserve">Riegel B, Jaarsma T, Lee CS, Strömberg A. Integrating Symptoms </w:t>
      </w:r>
      <w:proofErr w:type="gramStart"/>
      <w:r w:rsidRPr="004F03C3">
        <w:t>Into</w:t>
      </w:r>
      <w:proofErr w:type="gramEnd"/>
      <w:r w:rsidRPr="004F03C3">
        <w:t xml:space="preserve"> the Middle-Range Theory of Self-Care of Chronic Illness. ANS Adv Nurs Sci. 2019;42(3):206-15.</w:t>
      </w:r>
    </w:p>
    <w:p w14:paraId="259B0797" w14:textId="4019580D" w:rsidR="005D14DC" w:rsidRPr="00E91CA9" w:rsidRDefault="005D14DC" w:rsidP="00E91CA9">
      <w:pPr>
        <w:bidi/>
        <w:rPr>
          <w:color w:val="FF0000"/>
          <w:rtl/>
          <w:lang w:bidi="fa-IR"/>
        </w:rPr>
      </w:pPr>
    </w:p>
    <w:sectPr w:rsidR="005D14DC" w:rsidRPr="00E91CA9" w:rsidSect="005A6AD7">
      <w:headerReference w:type="default" r:id="rId9"/>
      <w:footerReference w:type="default" r:id="rId10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EE4A8" w14:textId="77777777" w:rsidR="001F6F58" w:rsidRDefault="001F6F58" w:rsidP="00AA6739">
      <w:pPr>
        <w:spacing w:after="0" w:line="240" w:lineRule="auto"/>
      </w:pPr>
      <w:r>
        <w:separator/>
      </w:r>
    </w:p>
  </w:endnote>
  <w:endnote w:type="continuationSeparator" w:id="0">
    <w:p w14:paraId="7AACD767" w14:textId="77777777" w:rsidR="001F6F58" w:rsidRDefault="001F6F58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11646" w14:textId="77777777" w:rsidR="001F6F58" w:rsidRDefault="001F6F58" w:rsidP="00AA6739">
      <w:pPr>
        <w:spacing w:after="0" w:line="240" w:lineRule="auto"/>
      </w:pPr>
      <w:r>
        <w:separator/>
      </w:r>
    </w:p>
  </w:footnote>
  <w:footnote w:type="continuationSeparator" w:id="0">
    <w:p w14:paraId="14D5FB42" w14:textId="77777777" w:rsidR="001F6F58" w:rsidRDefault="001F6F58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  <w:lang w:bidi="fa-IR"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173FB"/>
    <w:multiLevelType w:val="hybridMultilevel"/>
    <w:tmpl w:val="7052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4C1097"/>
    <w:multiLevelType w:val="hybridMultilevel"/>
    <w:tmpl w:val="516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622CD7"/>
    <w:multiLevelType w:val="hybridMultilevel"/>
    <w:tmpl w:val="E6B2E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993794">
    <w:abstractNumId w:val="3"/>
  </w:num>
  <w:num w:numId="2" w16cid:durableId="742878295">
    <w:abstractNumId w:val="10"/>
  </w:num>
  <w:num w:numId="3" w16cid:durableId="137383685">
    <w:abstractNumId w:val="6"/>
  </w:num>
  <w:num w:numId="4" w16cid:durableId="702904595">
    <w:abstractNumId w:val="4"/>
  </w:num>
  <w:num w:numId="5" w16cid:durableId="1054890048">
    <w:abstractNumId w:val="9"/>
  </w:num>
  <w:num w:numId="6" w16cid:durableId="674840851">
    <w:abstractNumId w:val="12"/>
  </w:num>
  <w:num w:numId="7" w16cid:durableId="119689593">
    <w:abstractNumId w:val="11"/>
  </w:num>
  <w:num w:numId="8" w16cid:durableId="502747636">
    <w:abstractNumId w:val="0"/>
  </w:num>
  <w:num w:numId="9" w16cid:durableId="1688866703">
    <w:abstractNumId w:val="1"/>
  </w:num>
  <w:num w:numId="10" w16cid:durableId="1310086579">
    <w:abstractNumId w:val="8"/>
  </w:num>
  <w:num w:numId="11" w16cid:durableId="976181747">
    <w:abstractNumId w:val="2"/>
  </w:num>
  <w:num w:numId="12" w16cid:durableId="778136741">
    <w:abstractNumId w:val="7"/>
  </w:num>
  <w:num w:numId="13" w16cid:durableId="1112551947">
    <w:abstractNumId w:val="5"/>
  </w:num>
  <w:num w:numId="14" w16cid:durableId="9856237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430F3"/>
    <w:rsid w:val="001A35F1"/>
    <w:rsid w:val="001B3882"/>
    <w:rsid w:val="001D3A0B"/>
    <w:rsid w:val="001D3BAD"/>
    <w:rsid w:val="001E2D90"/>
    <w:rsid w:val="001F6F58"/>
    <w:rsid w:val="00213A52"/>
    <w:rsid w:val="00216CA1"/>
    <w:rsid w:val="00222DE4"/>
    <w:rsid w:val="00233F6E"/>
    <w:rsid w:val="00271C6E"/>
    <w:rsid w:val="00275267"/>
    <w:rsid w:val="002F35E9"/>
    <w:rsid w:val="002F3851"/>
    <w:rsid w:val="00305361"/>
    <w:rsid w:val="003156AF"/>
    <w:rsid w:val="00350323"/>
    <w:rsid w:val="003610E7"/>
    <w:rsid w:val="00363A1D"/>
    <w:rsid w:val="00365CC2"/>
    <w:rsid w:val="00380CDE"/>
    <w:rsid w:val="003853E4"/>
    <w:rsid w:val="0046016C"/>
    <w:rsid w:val="004A6BFF"/>
    <w:rsid w:val="004F03C3"/>
    <w:rsid w:val="0055114C"/>
    <w:rsid w:val="0057587A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F0B76"/>
    <w:rsid w:val="007F6C51"/>
    <w:rsid w:val="008C5909"/>
    <w:rsid w:val="008F4D7E"/>
    <w:rsid w:val="00944340"/>
    <w:rsid w:val="00954BDE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F0913"/>
    <w:rsid w:val="00B87519"/>
    <w:rsid w:val="00BD161E"/>
    <w:rsid w:val="00BF17F5"/>
    <w:rsid w:val="00BF459E"/>
    <w:rsid w:val="00C451F1"/>
    <w:rsid w:val="00C62D0E"/>
    <w:rsid w:val="00C84B52"/>
    <w:rsid w:val="00C9325B"/>
    <w:rsid w:val="00CC144B"/>
    <w:rsid w:val="00CD4B95"/>
    <w:rsid w:val="00D76ABF"/>
    <w:rsid w:val="00D77ACC"/>
    <w:rsid w:val="00DA71E5"/>
    <w:rsid w:val="00E11918"/>
    <w:rsid w:val="00E21A45"/>
    <w:rsid w:val="00E44898"/>
    <w:rsid w:val="00E513BF"/>
    <w:rsid w:val="00E91CA9"/>
    <w:rsid w:val="00F048A8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513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1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mahmoodzadeh22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47036-531E-424D-8516-6920A8543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Mohammad MHZ</cp:lastModifiedBy>
  <cp:revision>3</cp:revision>
  <cp:lastPrinted>2024-11-24T08:04:00Z</cp:lastPrinted>
  <dcterms:created xsi:type="dcterms:W3CDTF">2025-08-10T09:17:00Z</dcterms:created>
  <dcterms:modified xsi:type="dcterms:W3CDTF">2026-05-19T21:51:00Z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