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0B5AA" w14:textId="3E6D9F7C" w:rsidR="00F21F89" w:rsidRPr="002A5614" w:rsidRDefault="002F3851" w:rsidP="00EB6FFB">
      <w:pPr>
        <w:bidi/>
        <w:jc w:val="center"/>
      </w:pPr>
      <w:r w:rsidRPr="0066027C">
        <w:rPr>
          <w:rtl/>
        </w:rPr>
        <w:t>عنوان طرح تحقیقاتی</w:t>
      </w:r>
      <w:r w:rsidR="0097793B">
        <w:rPr>
          <w:rFonts w:hint="cs"/>
          <w:rtl/>
        </w:rPr>
        <w:t>:</w:t>
      </w:r>
      <w:r w:rsidR="00EB6FFB" w:rsidRPr="00EB6FFB">
        <w:rPr>
          <w:rtl/>
        </w:rPr>
        <w:t xml:space="preserve"> </w:t>
      </w:r>
      <w:r w:rsidR="00EB6FFB" w:rsidRPr="00EB6FFB">
        <w:rPr>
          <w:rtl/>
        </w:rPr>
        <w:t>نوروبروسلوز ناش</w:t>
      </w:r>
      <w:r w:rsidR="00EB6FFB" w:rsidRPr="00EB6FFB">
        <w:rPr>
          <w:rFonts w:hint="cs"/>
          <w:rtl/>
        </w:rPr>
        <w:t>ی</w:t>
      </w:r>
      <w:r w:rsidR="00EB6FFB" w:rsidRPr="00EB6FFB">
        <w:rPr>
          <w:rtl/>
        </w:rPr>
        <w:t xml:space="preserve"> از بروسلا ابورتوس با آزما</w:t>
      </w:r>
      <w:r w:rsidR="00EB6FFB" w:rsidRPr="00EB6FFB">
        <w:rPr>
          <w:rFonts w:hint="cs"/>
          <w:rtl/>
        </w:rPr>
        <w:t>ی</w:t>
      </w:r>
      <w:r w:rsidR="00EB6FFB" w:rsidRPr="00EB6FFB">
        <w:rPr>
          <w:rFonts w:hint="eastAsia"/>
          <w:rtl/>
        </w:rPr>
        <w:t>شات</w:t>
      </w:r>
      <w:r w:rsidR="00EB6FFB" w:rsidRPr="00EB6FFB">
        <w:rPr>
          <w:rtl/>
        </w:rPr>
        <w:t xml:space="preserve"> سرولوژ</w:t>
      </w:r>
      <w:r w:rsidR="00EB6FFB" w:rsidRPr="00EB6FFB">
        <w:rPr>
          <w:rFonts w:hint="cs"/>
          <w:rtl/>
        </w:rPr>
        <w:t>ی</w:t>
      </w:r>
      <w:r w:rsidR="00EB6FFB" w:rsidRPr="00EB6FFB">
        <w:rPr>
          <w:rFonts w:hint="eastAsia"/>
          <w:rtl/>
        </w:rPr>
        <w:t>ک</w:t>
      </w:r>
      <w:r w:rsidR="00EB6FFB" w:rsidRPr="00EB6FFB">
        <w:rPr>
          <w:rtl/>
        </w:rPr>
        <w:t xml:space="preserve"> منف</w:t>
      </w:r>
      <w:r w:rsidR="00EB6FFB" w:rsidRPr="00EB6FFB">
        <w:rPr>
          <w:rFonts w:hint="cs"/>
          <w:rtl/>
        </w:rPr>
        <w:t>ی</w:t>
      </w:r>
      <w:r w:rsidR="00EB6FFB" w:rsidRPr="00EB6FFB">
        <w:rPr>
          <w:rtl/>
        </w:rPr>
        <w:t xml:space="preserve"> در </w:t>
      </w:r>
      <w:r w:rsidR="00EB6FFB" w:rsidRPr="00EB6FFB">
        <w:rPr>
          <w:rFonts w:hint="cs"/>
          <w:rtl/>
        </w:rPr>
        <w:t>ی</w:t>
      </w:r>
      <w:r w:rsidR="00EB6FFB" w:rsidRPr="00EB6FFB">
        <w:rPr>
          <w:rFonts w:hint="eastAsia"/>
          <w:rtl/>
        </w:rPr>
        <w:t>ک</w:t>
      </w:r>
      <w:r w:rsidR="00EB6FFB" w:rsidRPr="00EB6FFB">
        <w:rPr>
          <w:rtl/>
        </w:rPr>
        <w:t xml:space="preserve"> مرد </w:t>
      </w:r>
      <w:r w:rsidR="00EB6FFB" w:rsidRPr="00EB6FFB">
        <w:rPr>
          <w:rtl/>
          <w:lang w:bidi="fa-IR"/>
        </w:rPr>
        <w:t>۴۷</w:t>
      </w:r>
      <w:r w:rsidR="00EB6FFB" w:rsidRPr="00EB6FFB">
        <w:rPr>
          <w:rtl/>
        </w:rPr>
        <w:t xml:space="preserve"> ساله: گزارش </w:t>
      </w:r>
      <w:r w:rsidR="00EB6FFB" w:rsidRPr="00EB6FFB">
        <w:rPr>
          <w:rFonts w:hint="cs"/>
          <w:rtl/>
        </w:rPr>
        <w:t>ی</w:t>
      </w:r>
      <w:r w:rsidR="00EB6FFB" w:rsidRPr="00EB6FFB">
        <w:rPr>
          <w:rFonts w:hint="eastAsia"/>
          <w:rtl/>
        </w:rPr>
        <w:t>ک</w:t>
      </w:r>
      <w:r w:rsidR="00EB6FFB" w:rsidRPr="00EB6FFB">
        <w:rPr>
          <w:rtl/>
        </w:rPr>
        <w:t xml:space="preserve"> مورد</w:t>
      </w:r>
    </w:p>
    <w:p w14:paraId="768746D1" w14:textId="450E7558" w:rsidR="002F3851" w:rsidRPr="0066027C" w:rsidRDefault="002F3851" w:rsidP="00EB6FFB">
      <w:pPr>
        <w:bidi/>
        <w:rPr>
          <w:b/>
          <w:bCs/>
          <w:lang w:bidi="fa-IR"/>
        </w:rPr>
      </w:pPr>
      <w:r w:rsidRPr="0066027C">
        <w:rPr>
          <w:b/>
          <w:bCs/>
          <w:rtl/>
        </w:rPr>
        <w:t>تاریخ خاتمه</w:t>
      </w:r>
      <w:r>
        <w:rPr>
          <w:rFonts w:hint="cs"/>
          <w:b/>
          <w:bCs/>
          <w:rtl/>
          <w:lang w:bidi="fa-IR"/>
        </w:rPr>
        <w:t xml:space="preserve"> طرح </w:t>
      </w:r>
      <w:r w:rsidR="0097793B">
        <w:rPr>
          <w:rFonts w:hint="cs"/>
          <w:b/>
          <w:bCs/>
          <w:rtl/>
          <w:lang w:bidi="fa-IR"/>
        </w:rPr>
        <w:t>:</w:t>
      </w:r>
      <w:r w:rsidR="00EB6FFB">
        <w:rPr>
          <w:rFonts w:hint="cs"/>
          <w:b/>
          <w:bCs/>
          <w:rtl/>
          <w:lang w:bidi="fa-IR"/>
        </w:rPr>
        <w:t xml:space="preserve"> </w:t>
      </w:r>
      <w:r w:rsidR="00EB6FFB" w:rsidRPr="00EB6FFB">
        <w:rPr>
          <w:b/>
          <w:bCs/>
          <w:lang w:bidi="fa-IR"/>
        </w:rPr>
        <w:t>1405/4/7</w:t>
      </w:r>
    </w:p>
    <w:p w14:paraId="3EB4AD3F" w14:textId="7D4C46FE" w:rsidR="002F3851" w:rsidRDefault="002F3851" w:rsidP="00EB6FFB">
      <w:pPr>
        <w:bidi/>
        <w:rPr>
          <w:b/>
          <w:bCs/>
          <w:rtl/>
        </w:rPr>
      </w:pPr>
      <w:r w:rsidRPr="0066027C">
        <w:rPr>
          <w:b/>
          <w:bCs/>
          <w:rtl/>
        </w:rPr>
        <w:t>مجری یا محقق اصلی</w:t>
      </w:r>
      <w:r w:rsidR="00F95520">
        <w:rPr>
          <w:rFonts w:hint="cs"/>
          <w:b/>
          <w:bCs/>
          <w:rtl/>
        </w:rPr>
        <w:t xml:space="preserve"> و همکاران  با ذکر وابستگی هر فرد</w:t>
      </w:r>
      <w:r w:rsidR="0097793B">
        <w:rPr>
          <w:rFonts w:hint="cs"/>
          <w:b/>
          <w:bCs/>
          <w:rtl/>
        </w:rPr>
        <w:t>:</w:t>
      </w:r>
    </w:p>
    <w:p w14:paraId="0FAC7B73" w14:textId="38FD3F39" w:rsidR="00EB6FFB" w:rsidRPr="00EB6FFB" w:rsidRDefault="00EB6FFB" w:rsidP="00EB6FFB">
      <w:pPr>
        <w:bidi/>
        <w:rPr>
          <w:szCs w:val="24"/>
          <w:vertAlign w:val="superscript"/>
          <w:rtl/>
        </w:rPr>
      </w:pPr>
      <w:r w:rsidRPr="00EB6FFB">
        <w:rPr>
          <w:rFonts w:hint="cs"/>
          <w:szCs w:val="24"/>
          <w:rtl/>
        </w:rPr>
        <w:t>میثم صالح زاده</w:t>
      </w:r>
      <w:r>
        <w:rPr>
          <w:rFonts w:hint="cs"/>
          <w:szCs w:val="24"/>
          <w:vertAlign w:val="superscript"/>
          <w:rtl/>
        </w:rPr>
        <w:t>1</w:t>
      </w:r>
      <w:r w:rsidRPr="00EB6FFB">
        <w:rPr>
          <w:rFonts w:hint="cs"/>
          <w:szCs w:val="24"/>
          <w:rtl/>
        </w:rPr>
        <w:t xml:space="preserve"> ، سمیرا اکبریه</w:t>
      </w:r>
      <w:r>
        <w:rPr>
          <w:rFonts w:hint="cs"/>
          <w:szCs w:val="24"/>
          <w:vertAlign w:val="superscript"/>
          <w:rtl/>
        </w:rPr>
        <w:t>2*</w:t>
      </w:r>
      <w:r>
        <w:rPr>
          <w:rFonts w:hint="cs"/>
          <w:szCs w:val="24"/>
          <w:rtl/>
        </w:rPr>
        <w:t xml:space="preserve"> </w:t>
      </w:r>
      <w:r w:rsidRPr="00EB6FFB">
        <w:rPr>
          <w:rFonts w:hint="cs"/>
          <w:szCs w:val="24"/>
          <w:rtl/>
        </w:rPr>
        <w:t>، بهنام ساجدی</w:t>
      </w:r>
      <w:r>
        <w:rPr>
          <w:rFonts w:hint="cs"/>
          <w:szCs w:val="24"/>
          <w:vertAlign w:val="superscript"/>
          <w:rtl/>
        </w:rPr>
        <w:t>3</w:t>
      </w:r>
    </w:p>
    <w:p w14:paraId="2912C7FE" w14:textId="77777777" w:rsidR="00EB6FFB" w:rsidRDefault="00EB6FFB" w:rsidP="00EB6FFB">
      <w:pPr>
        <w:bidi/>
        <w:spacing w:after="100" w:afterAutospacing="1" w:line="240" w:lineRule="auto"/>
        <w:rPr>
          <w:szCs w:val="24"/>
          <w:rtl/>
        </w:rPr>
      </w:pPr>
      <w:r w:rsidRPr="00EB6FFB">
        <w:rPr>
          <w:rFonts w:hint="cs"/>
          <w:szCs w:val="24"/>
          <w:rtl/>
        </w:rPr>
        <w:t xml:space="preserve">1. </w:t>
      </w:r>
      <w:r w:rsidRPr="00EB6FFB">
        <w:rPr>
          <w:szCs w:val="24"/>
          <w:rtl/>
        </w:rPr>
        <w:t>کم</w:t>
      </w:r>
      <w:r w:rsidRPr="00EB6FFB">
        <w:rPr>
          <w:rFonts w:hint="cs"/>
          <w:szCs w:val="24"/>
          <w:rtl/>
        </w:rPr>
        <w:t>ی</w:t>
      </w:r>
      <w:r w:rsidRPr="00EB6FFB">
        <w:rPr>
          <w:rFonts w:hint="eastAsia"/>
          <w:szCs w:val="24"/>
          <w:rtl/>
        </w:rPr>
        <w:t>ته</w:t>
      </w:r>
      <w:r w:rsidRPr="00EB6FFB">
        <w:rPr>
          <w:szCs w:val="24"/>
          <w:rtl/>
        </w:rPr>
        <w:t xml:space="preserve"> تحق</w:t>
      </w:r>
      <w:r w:rsidRPr="00EB6FFB">
        <w:rPr>
          <w:rFonts w:hint="cs"/>
          <w:szCs w:val="24"/>
          <w:rtl/>
        </w:rPr>
        <w:t>ی</w:t>
      </w:r>
      <w:r w:rsidRPr="00EB6FFB">
        <w:rPr>
          <w:rFonts w:hint="eastAsia"/>
          <w:szCs w:val="24"/>
          <w:rtl/>
        </w:rPr>
        <w:t>قات</w:t>
      </w:r>
      <w:r w:rsidRPr="00EB6FFB">
        <w:rPr>
          <w:szCs w:val="24"/>
          <w:rtl/>
        </w:rPr>
        <w:t xml:space="preserve"> دانشجو</w:t>
      </w:r>
      <w:r w:rsidRPr="00EB6FFB">
        <w:rPr>
          <w:rFonts w:hint="cs"/>
          <w:szCs w:val="24"/>
          <w:rtl/>
        </w:rPr>
        <w:t>یی</w:t>
      </w:r>
      <w:r w:rsidRPr="00EB6FFB">
        <w:rPr>
          <w:rFonts w:hint="eastAsia"/>
          <w:szCs w:val="24"/>
          <w:rtl/>
        </w:rPr>
        <w:t>،</w:t>
      </w:r>
      <w:r w:rsidRPr="00EB6FFB">
        <w:rPr>
          <w:szCs w:val="24"/>
          <w:rtl/>
        </w:rPr>
        <w:t xml:space="preserve"> دانشکده پزشک</w:t>
      </w:r>
      <w:r w:rsidRPr="00EB6FFB">
        <w:rPr>
          <w:rFonts w:hint="cs"/>
          <w:szCs w:val="24"/>
          <w:rtl/>
        </w:rPr>
        <w:t>ی</w:t>
      </w:r>
      <w:r w:rsidRPr="00EB6FFB">
        <w:rPr>
          <w:rFonts w:hint="eastAsia"/>
          <w:szCs w:val="24"/>
          <w:rtl/>
        </w:rPr>
        <w:t>،</w:t>
      </w:r>
      <w:r w:rsidRPr="00EB6FFB">
        <w:rPr>
          <w:szCs w:val="24"/>
          <w:rtl/>
        </w:rPr>
        <w:t xml:space="preserve"> دانشگاه علوم پزشک</w:t>
      </w:r>
      <w:r w:rsidRPr="00EB6FFB">
        <w:rPr>
          <w:rFonts w:hint="cs"/>
          <w:szCs w:val="24"/>
          <w:rtl/>
        </w:rPr>
        <w:t>ی</w:t>
      </w:r>
      <w:r w:rsidRPr="00EB6FFB">
        <w:rPr>
          <w:szCs w:val="24"/>
          <w:rtl/>
        </w:rPr>
        <w:t xml:space="preserve"> اردب</w:t>
      </w:r>
      <w:r w:rsidRPr="00EB6FFB">
        <w:rPr>
          <w:rFonts w:hint="cs"/>
          <w:szCs w:val="24"/>
          <w:rtl/>
        </w:rPr>
        <w:t>ی</w:t>
      </w:r>
      <w:r w:rsidRPr="00EB6FFB">
        <w:rPr>
          <w:rFonts w:hint="eastAsia"/>
          <w:szCs w:val="24"/>
          <w:rtl/>
        </w:rPr>
        <w:t>ل،</w:t>
      </w:r>
      <w:r w:rsidRPr="00EB6FFB">
        <w:rPr>
          <w:szCs w:val="24"/>
          <w:rtl/>
        </w:rPr>
        <w:t xml:space="preserve"> اردب</w:t>
      </w:r>
      <w:r w:rsidRPr="00EB6FFB">
        <w:rPr>
          <w:rFonts w:hint="cs"/>
          <w:szCs w:val="24"/>
          <w:rtl/>
        </w:rPr>
        <w:t>ی</w:t>
      </w:r>
      <w:r w:rsidRPr="00EB6FFB">
        <w:rPr>
          <w:rFonts w:hint="eastAsia"/>
          <w:szCs w:val="24"/>
          <w:rtl/>
        </w:rPr>
        <w:t>ل،</w:t>
      </w:r>
      <w:r w:rsidRPr="00EB6FFB">
        <w:rPr>
          <w:szCs w:val="24"/>
          <w:rtl/>
        </w:rPr>
        <w:t xml:space="preserve"> ا</w:t>
      </w:r>
      <w:r w:rsidRPr="00EB6FFB">
        <w:rPr>
          <w:rFonts w:hint="cs"/>
          <w:szCs w:val="24"/>
          <w:rtl/>
        </w:rPr>
        <w:t>ی</w:t>
      </w:r>
      <w:r w:rsidRPr="00EB6FFB">
        <w:rPr>
          <w:rFonts w:hint="eastAsia"/>
          <w:szCs w:val="24"/>
          <w:rtl/>
        </w:rPr>
        <w:t>ران</w:t>
      </w:r>
    </w:p>
    <w:p w14:paraId="4FCE9F3E" w14:textId="6080D2D4" w:rsidR="00EB6FFB" w:rsidRPr="00EB6FFB" w:rsidRDefault="00EB6FFB" w:rsidP="00EB6FFB">
      <w:pPr>
        <w:bidi/>
        <w:spacing w:after="100" w:afterAutospacing="1" w:line="240" w:lineRule="auto"/>
        <w:rPr>
          <w:szCs w:val="24"/>
        </w:rPr>
      </w:pPr>
      <w:r>
        <w:rPr>
          <w:rFonts w:hint="cs"/>
          <w:szCs w:val="24"/>
          <w:rtl/>
        </w:rPr>
        <w:t>2</w:t>
      </w:r>
      <w:r w:rsidRPr="00EB6FFB">
        <w:rPr>
          <w:rFonts w:hint="cs"/>
          <w:szCs w:val="24"/>
          <w:rtl/>
        </w:rPr>
        <w:t xml:space="preserve">. </w:t>
      </w:r>
      <w:r w:rsidRPr="00EB6FFB">
        <w:rPr>
          <w:szCs w:val="24"/>
          <w:rtl/>
        </w:rPr>
        <w:t xml:space="preserve">گروه </w:t>
      </w:r>
      <w:r w:rsidRPr="00EB6FFB">
        <w:rPr>
          <w:rFonts w:hint="cs"/>
          <w:szCs w:val="24"/>
          <w:rtl/>
        </w:rPr>
        <w:t>عفونی</w:t>
      </w:r>
      <w:r w:rsidRPr="00EB6FFB">
        <w:rPr>
          <w:rFonts w:hint="eastAsia"/>
          <w:szCs w:val="24"/>
          <w:rtl/>
        </w:rPr>
        <w:t>،</w:t>
      </w:r>
      <w:r w:rsidRPr="00EB6FFB">
        <w:rPr>
          <w:szCs w:val="24"/>
          <w:rtl/>
        </w:rPr>
        <w:t xml:space="preserve"> دانشکده پزشک</w:t>
      </w:r>
      <w:r w:rsidRPr="00EB6FFB">
        <w:rPr>
          <w:rFonts w:hint="cs"/>
          <w:szCs w:val="24"/>
          <w:rtl/>
        </w:rPr>
        <w:t>ی</w:t>
      </w:r>
      <w:r w:rsidRPr="00EB6FFB">
        <w:rPr>
          <w:rFonts w:hint="eastAsia"/>
          <w:szCs w:val="24"/>
          <w:rtl/>
        </w:rPr>
        <w:t>،</w:t>
      </w:r>
      <w:r w:rsidRPr="00EB6FFB">
        <w:rPr>
          <w:szCs w:val="24"/>
          <w:rtl/>
        </w:rPr>
        <w:t xml:space="preserve"> دانشگاه علوم پزشک</w:t>
      </w:r>
      <w:r w:rsidRPr="00EB6FFB">
        <w:rPr>
          <w:rFonts w:hint="cs"/>
          <w:szCs w:val="24"/>
          <w:rtl/>
        </w:rPr>
        <w:t>ی</w:t>
      </w:r>
      <w:r w:rsidRPr="00EB6FFB">
        <w:rPr>
          <w:szCs w:val="24"/>
          <w:rtl/>
        </w:rPr>
        <w:t xml:space="preserve"> اردب</w:t>
      </w:r>
      <w:r w:rsidRPr="00EB6FFB">
        <w:rPr>
          <w:rFonts w:hint="cs"/>
          <w:szCs w:val="24"/>
          <w:rtl/>
        </w:rPr>
        <w:t>ی</w:t>
      </w:r>
      <w:r w:rsidRPr="00EB6FFB">
        <w:rPr>
          <w:rFonts w:hint="eastAsia"/>
          <w:szCs w:val="24"/>
          <w:rtl/>
        </w:rPr>
        <w:t>ل،</w:t>
      </w:r>
      <w:r w:rsidRPr="00EB6FFB">
        <w:rPr>
          <w:szCs w:val="24"/>
          <w:rtl/>
        </w:rPr>
        <w:t xml:space="preserve"> اردب</w:t>
      </w:r>
      <w:r w:rsidRPr="00EB6FFB">
        <w:rPr>
          <w:rFonts w:hint="cs"/>
          <w:szCs w:val="24"/>
          <w:rtl/>
        </w:rPr>
        <w:t>ی</w:t>
      </w:r>
      <w:r w:rsidRPr="00EB6FFB">
        <w:rPr>
          <w:rFonts w:hint="eastAsia"/>
          <w:szCs w:val="24"/>
          <w:rtl/>
        </w:rPr>
        <w:t>ل،</w:t>
      </w:r>
      <w:r w:rsidRPr="00EB6FFB">
        <w:rPr>
          <w:szCs w:val="24"/>
          <w:rtl/>
        </w:rPr>
        <w:t xml:space="preserve"> ا</w:t>
      </w:r>
      <w:r w:rsidRPr="00EB6FFB">
        <w:rPr>
          <w:rFonts w:hint="cs"/>
          <w:szCs w:val="24"/>
          <w:rtl/>
        </w:rPr>
        <w:t>ی</w:t>
      </w:r>
      <w:r w:rsidRPr="00EB6FFB">
        <w:rPr>
          <w:rFonts w:hint="eastAsia"/>
          <w:szCs w:val="24"/>
          <w:rtl/>
        </w:rPr>
        <w:t>ران</w:t>
      </w:r>
    </w:p>
    <w:p w14:paraId="2891E666" w14:textId="11E2BCD8" w:rsidR="009E4F82" w:rsidRPr="00EB6FFB" w:rsidRDefault="00EB6FFB" w:rsidP="00EB6FFB">
      <w:pPr>
        <w:bidi/>
        <w:spacing w:after="100" w:afterAutospacing="1" w:line="240" w:lineRule="auto"/>
        <w:rPr>
          <w:szCs w:val="24"/>
          <w:rtl/>
        </w:rPr>
      </w:pPr>
      <w:r w:rsidRPr="00EB6FFB">
        <w:rPr>
          <w:rFonts w:hint="cs"/>
          <w:szCs w:val="24"/>
          <w:rtl/>
        </w:rPr>
        <w:t xml:space="preserve">3. </w:t>
      </w:r>
      <w:r w:rsidRPr="00EB6FFB">
        <w:rPr>
          <w:szCs w:val="24"/>
          <w:rtl/>
        </w:rPr>
        <w:t>گروه داخل</w:t>
      </w:r>
      <w:r w:rsidRPr="00EB6FFB">
        <w:rPr>
          <w:rFonts w:hint="cs"/>
          <w:szCs w:val="24"/>
          <w:rtl/>
        </w:rPr>
        <w:t>ی</w:t>
      </w:r>
      <w:r w:rsidRPr="00EB6FFB">
        <w:rPr>
          <w:rFonts w:hint="eastAsia"/>
          <w:szCs w:val="24"/>
          <w:rtl/>
        </w:rPr>
        <w:t>،</w:t>
      </w:r>
      <w:r w:rsidRPr="00EB6FFB">
        <w:rPr>
          <w:szCs w:val="24"/>
          <w:rtl/>
        </w:rPr>
        <w:t xml:space="preserve"> دانشکده پزشک</w:t>
      </w:r>
      <w:r w:rsidRPr="00EB6FFB">
        <w:rPr>
          <w:rFonts w:hint="cs"/>
          <w:szCs w:val="24"/>
          <w:rtl/>
        </w:rPr>
        <w:t>ی</w:t>
      </w:r>
      <w:r w:rsidRPr="00EB6FFB">
        <w:rPr>
          <w:rFonts w:hint="eastAsia"/>
          <w:szCs w:val="24"/>
          <w:rtl/>
        </w:rPr>
        <w:t>،</w:t>
      </w:r>
      <w:r w:rsidRPr="00EB6FFB">
        <w:rPr>
          <w:szCs w:val="24"/>
          <w:rtl/>
        </w:rPr>
        <w:t xml:space="preserve"> دانشگاه علوم پزشک</w:t>
      </w:r>
      <w:r w:rsidRPr="00EB6FFB">
        <w:rPr>
          <w:rFonts w:hint="cs"/>
          <w:szCs w:val="24"/>
          <w:rtl/>
        </w:rPr>
        <w:t>ی</w:t>
      </w:r>
      <w:r w:rsidRPr="00EB6FFB">
        <w:rPr>
          <w:szCs w:val="24"/>
          <w:rtl/>
        </w:rPr>
        <w:t xml:space="preserve"> اردب</w:t>
      </w:r>
      <w:r w:rsidRPr="00EB6FFB">
        <w:rPr>
          <w:rFonts w:hint="cs"/>
          <w:szCs w:val="24"/>
          <w:rtl/>
        </w:rPr>
        <w:t>ی</w:t>
      </w:r>
      <w:r w:rsidRPr="00EB6FFB">
        <w:rPr>
          <w:rFonts w:hint="eastAsia"/>
          <w:szCs w:val="24"/>
          <w:rtl/>
        </w:rPr>
        <w:t>ل،</w:t>
      </w:r>
      <w:r w:rsidRPr="00EB6FFB">
        <w:rPr>
          <w:szCs w:val="24"/>
          <w:rtl/>
        </w:rPr>
        <w:t xml:space="preserve"> اردب</w:t>
      </w:r>
      <w:r w:rsidRPr="00EB6FFB">
        <w:rPr>
          <w:rFonts w:hint="cs"/>
          <w:szCs w:val="24"/>
          <w:rtl/>
        </w:rPr>
        <w:t>ی</w:t>
      </w:r>
      <w:r w:rsidRPr="00EB6FFB">
        <w:rPr>
          <w:rFonts w:hint="eastAsia"/>
          <w:szCs w:val="24"/>
          <w:rtl/>
        </w:rPr>
        <w:t>ل،</w:t>
      </w:r>
      <w:r w:rsidRPr="00EB6FFB">
        <w:rPr>
          <w:szCs w:val="24"/>
          <w:rtl/>
        </w:rPr>
        <w:t xml:space="preserve"> ا</w:t>
      </w:r>
      <w:r w:rsidRPr="00EB6FFB">
        <w:rPr>
          <w:rFonts w:hint="cs"/>
          <w:szCs w:val="24"/>
          <w:rtl/>
        </w:rPr>
        <w:t>ی</w:t>
      </w:r>
      <w:r w:rsidRPr="00EB6FFB">
        <w:rPr>
          <w:rFonts w:hint="eastAsia"/>
          <w:szCs w:val="24"/>
          <w:rtl/>
        </w:rPr>
        <w:t>را</w:t>
      </w:r>
      <w:r w:rsidRPr="00EB6FFB">
        <w:rPr>
          <w:rFonts w:hint="cs"/>
          <w:szCs w:val="24"/>
          <w:rtl/>
        </w:rPr>
        <w:t>ن</w:t>
      </w:r>
    </w:p>
    <w:p w14:paraId="72F5008F" w14:textId="75B3EA77" w:rsidR="002F3851" w:rsidRPr="00EB6FFB" w:rsidRDefault="002F3851" w:rsidP="00EB6FFB">
      <w:pPr>
        <w:bidi/>
        <w:jc w:val="both"/>
        <w:rPr>
          <w:rtl/>
        </w:rPr>
      </w:pPr>
      <w:r>
        <w:rPr>
          <w:rFonts w:hint="cs"/>
          <w:b/>
          <w:bCs/>
          <w:rtl/>
        </w:rPr>
        <w:t>عنوان پیام پژوهشی</w:t>
      </w:r>
      <w:r w:rsidR="0097793B">
        <w:rPr>
          <w:rFonts w:hint="cs"/>
          <w:b/>
          <w:bCs/>
          <w:rtl/>
        </w:rPr>
        <w:t>:</w:t>
      </w:r>
      <w:r w:rsidR="000D10D5">
        <w:rPr>
          <w:rFonts w:hint="cs"/>
          <w:b/>
          <w:bCs/>
          <w:rtl/>
        </w:rPr>
        <w:t xml:space="preserve"> </w:t>
      </w:r>
      <w:r w:rsidR="00EB6FFB" w:rsidRPr="00EB6FFB">
        <w:rPr>
          <w:rtl/>
        </w:rPr>
        <w:t xml:space="preserve">گزارش </w:t>
      </w:r>
      <w:r w:rsidR="00EB6FFB" w:rsidRPr="00EB6FFB">
        <w:rPr>
          <w:rFonts w:hint="cs"/>
          <w:rtl/>
        </w:rPr>
        <w:t>ی</w:t>
      </w:r>
      <w:r w:rsidR="00EB6FFB" w:rsidRPr="00EB6FFB">
        <w:rPr>
          <w:rFonts w:hint="eastAsia"/>
          <w:rtl/>
        </w:rPr>
        <w:t>ک</w:t>
      </w:r>
      <w:r w:rsidR="00EB6FFB" w:rsidRPr="00EB6FFB">
        <w:rPr>
          <w:rtl/>
        </w:rPr>
        <w:t xml:space="preserve"> مورد نوروبروسلوز ناش</w:t>
      </w:r>
      <w:r w:rsidR="00EB6FFB" w:rsidRPr="00EB6FFB">
        <w:rPr>
          <w:rFonts w:hint="cs"/>
          <w:rtl/>
        </w:rPr>
        <w:t>ی</w:t>
      </w:r>
      <w:r w:rsidR="00EB6FFB" w:rsidRPr="00EB6FFB">
        <w:rPr>
          <w:rtl/>
        </w:rPr>
        <w:t xml:space="preserve"> از بروسلا ابورتوس با آزما</w:t>
      </w:r>
      <w:r w:rsidR="00EB6FFB" w:rsidRPr="00EB6FFB">
        <w:rPr>
          <w:rFonts w:hint="cs"/>
          <w:rtl/>
        </w:rPr>
        <w:t>ی</w:t>
      </w:r>
      <w:r w:rsidR="00EB6FFB" w:rsidRPr="00EB6FFB">
        <w:rPr>
          <w:rFonts w:hint="eastAsia"/>
          <w:rtl/>
        </w:rPr>
        <w:t>شات</w:t>
      </w:r>
      <w:r w:rsidR="00EB6FFB" w:rsidRPr="00EB6FFB">
        <w:rPr>
          <w:rtl/>
        </w:rPr>
        <w:t xml:space="preserve"> سرولوژ</w:t>
      </w:r>
      <w:r w:rsidR="00EB6FFB" w:rsidRPr="00EB6FFB">
        <w:rPr>
          <w:rFonts w:hint="cs"/>
          <w:rtl/>
        </w:rPr>
        <w:t>ی</w:t>
      </w:r>
      <w:r w:rsidR="00EB6FFB" w:rsidRPr="00EB6FFB">
        <w:rPr>
          <w:rFonts w:hint="eastAsia"/>
          <w:rtl/>
        </w:rPr>
        <w:t>ک</w:t>
      </w:r>
      <w:r w:rsidR="00EB6FFB" w:rsidRPr="00EB6FFB">
        <w:rPr>
          <w:rtl/>
        </w:rPr>
        <w:t xml:space="preserve"> منف</w:t>
      </w:r>
      <w:r w:rsidR="00EB6FFB" w:rsidRPr="00EB6FFB">
        <w:rPr>
          <w:rFonts w:hint="cs"/>
          <w:rtl/>
        </w:rPr>
        <w:t>ی</w:t>
      </w:r>
      <w:r w:rsidR="00EB6FFB" w:rsidRPr="00EB6FFB">
        <w:rPr>
          <w:rtl/>
        </w:rPr>
        <w:t xml:space="preserve"> در </w:t>
      </w:r>
      <w:r w:rsidR="00EB6FFB" w:rsidRPr="00EB6FFB">
        <w:rPr>
          <w:rFonts w:hint="cs"/>
          <w:rtl/>
        </w:rPr>
        <w:t>ی</w:t>
      </w:r>
      <w:r w:rsidR="00EB6FFB" w:rsidRPr="00EB6FFB">
        <w:rPr>
          <w:rFonts w:hint="eastAsia"/>
          <w:rtl/>
        </w:rPr>
        <w:t>ک</w:t>
      </w:r>
      <w:r w:rsidR="00EB6FFB" w:rsidRPr="00EB6FFB">
        <w:rPr>
          <w:rtl/>
        </w:rPr>
        <w:t xml:space="preserve"> مرد </w:t>
      </w:r>
      <w:r w:rsidR="00EB6FFB" w:rsidRPr="00EB6FFB">
        <w:rPr>
          <w:rtl/>
          <w:lang w:bidi="fa-IR"/>
        </w:rPr>
        <w:t>۴۷</w:t>
      </w:r>
      <w:r w:rsidR="00EB6FFB" w:rsidRPr="00EB6FFB">
        <w:rPr>
          <w:rtl/>
        </w:rPr>
        <w:t xml:space="preserve"> ساله</w:t>
      </w:r>
      <w:r w:rsidR="00EB6FFB">
        <w:rPr>
          <w:rFonts w:hint="cs"/>
          <w:b/>
          <w:bCs/>
          <w:rtl/>
        </w:rPr>
        <w:t xml:space="preserve"> </w:t>
      </w:r>
      <w:r w:rsidR="00EB6FFB">
        <w:rPr>
          <w:rFonts w:hint="cs"/>
          <w:rtl/>
        </w:rPr>
        <w:t>مبتلا به بروسلوز</w:t>
      </w:r>
    </w:p>
    <w:p w14:paraId="709318A4" w14:textId="77777777" w:rsidR="00F95520" w:rsidRPr="000D10D5" w:rsidRDefault="00F95520" w:rsidP="00EB6FFB">
      <w:pPr>
        <w:bidi/>
        <w:jc w:val="both"/>
        <w:rPr>
          <w:rtl/>
        </w:rPr>
      </w:pPr>
    </w:p>
    <w:p w14:paraId="02D7B8AC" w14:textId="53F65EE2" w:rsidR="00F95520" w:rsidRPr="00B71CC2" w:rsidRDefault="000D10D5" w:rsidP="00B71CC2">
      <w:pPr>
        <w:bidi/>
        <w:rPr>
          <w:color w:val="0D0D0D" w:themeColor="text1" w:themeTint="F2"/>
          <w:rtl/>
        </w:rPr>
      </w:pPr>
      <w:r>
        <w:rPr>
          <w:rFonts w:hint="cs"/>
          <w:b/>
          <w:bCs/>
          <w:rtl/>
        </w:rPr>
        <w:t>پیام کلیدی:</w:t>
      </w:r>
      <w:r w:rsidR="00EB6FFB"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</w:t>
      </w:r>
      <w:r w:rsidR="00B71CC2" w:rsidRPr="00EB6FFB">
        <w:rPr>
          <w:color w:val="0D0D0D" w:themeColor="text1" w:themeTint="F2"/>
          <w:rtl/>
        </w:rPr>
        <w:t>در ا</w:t>
      </w:r>
      <w:r w:rsidR="00B71CC2" w:rsidRPr="00EB6FFB">
        <w:rPr>
          <w:rFonts w:hint="cs"/>
          <w:color w:val="0D0D0D" w:themeColor="text1" w:themeTint="F2"/>
          <w:rtl/>
        </w:rPr>
        <w:t>ی</w:t>
      </w:r>
      <w:r w:rsidR="00B71CC2" w:rsidRPr="00EB6FFB">
        <w:rPr>
          <w:rFonts w:hint="eastAsia"/>
          <w:color w:val="0D0D0D" w:themeColor="text1" w:themeTint="F2"/>
          <w:rtl/>
        </w:rPr>
        <w:t>ن</w:t>
      </w:r>
      <w:r w:rsidR="00B71CC2" w:rsidRPr="00EB6FFB">
        <w:rPr>
          <w:color w:val="0D0D0D" w:themeColor="text1" w:themeTint="F2"/>
          <w:rtl/>
        </w:rPr>
        <w:t xml:space="preserve"> گزارش مورد</w:t>
      </w:r>
      <w:r w:rsidR="00B71CC2" w:rsidRPr="00EB6FFB">
        <w:rPr>
          <w:rFonts w:hint="cs"/>
          <w:color w:val="0D0D0D" w:themeColor="text1" w:themeTint="F2"/>
          <w:rtl/>
        </w:rPr>
        <w:t>ی</w:t>
      </w:r>
      <w:r w:rsidR="00B71CC2" w:rsidRPr="00EB6FFB">
        <w:rPr>
          <w:color w:val="0D0D0D" w:themeColor="text1" w:themeTint="F2"/>
          <w:rtl/>
        </w:rPr>
        <w:t xml:space="preserve"> </w:t>
      </w:r>
      <w:r w:rsidR="00B71CC2" w:rsidRPr="00EB6FFB">
        <w:rPr>
          <w:rFonts w:hint="cs"/>
          <w:color w:val="0D0D0D" w:themeColor="text1" w:themeTint="F2"/>
          <w:rtl/>
        </w:rPr>
        <w:t>ی</w:t>
      </w:r>
      <w:r w:rsidR="00B71CC2" w:rsidRPr="00EB6FFB">
        <w:rPr>
          <w:rFonts w:hint="eastAsia"/>
          <w:color w:val="0D0D0D" w:themeColor="text1" w:themeTint="F2"/>
          <w:rtl/>
        </w:rPr>
        <w:t>ک</w:t>
      </w:r>
      <w:r w:rsidR="00B71CC2" w:rsidRPr="00EB6FFB">
        <w:rPr>
          <w:color w:val="0D0D0D" w:themeColor="text1" w:themeTint="F2"/>
          <w:rtl/>
        </w:rPr>
        <w:t xml:space="preserve"> آقا</w:t>
      </w:r>
      <w:r w:rsidR="00B71CC2" w:rsidRPr="00EB6FFB">
        <w:rPr>
          <w:rFonts w:hint="cs"/>
          <w:color w:val="0D0D0D" w:themeColor="text1" w:themeTint="F2"/>
          <w:rtl/>
        </w:rPr>
        <w:t>ی</w:t>
      </w:r>
      <w:r w:rsidR="00B71CC2" w:rsidRPr="00EB6FFB">
        <w:rPr>
          <w:color w:val="0D0D0D" w:themeColor="text1" w:themeTint="F2"/>
          <w:rtl/>
        </w:rPr>
        <w:t xml:space="preserve"> 47 ساله معرف</w:t>
      </w:r>
      <w:r w:rsidR="00B71CC2" w:rsidRPr="00EB6FFB">
        <w:rPr>
          <w:rFonts w:hint="cs"/>
          <w:color w:val="0D0D0D" w:themeColor="text1" w:themeTint="F2"/>
          <w:rtl/>
        </w:rPr>
        <w:t>ی</w:t>
      </w:r>
      <w:r w:rsidR="00B71CC2" w:rsidRPr="00EB6FFB">
        <w:rPr>
          <w:color w:val="0D0D0D" w:themeColor="text1" w:themeTint="F2"/>
          <w:rtl/>
        </w:rPr>
        <w:t xml:space="preserve"> م</w:t>
      </w:r>
      <w:r w:rsidR="00B71CC2" w:rsidRPr="00EB6FFB">
        <w:rPr>
          <w:rFonts w:hint="cs"/>
          <w:color w:val="0D0D0D" w:themeColor="text1" w:themeTint="F2"/>
          <w:rtl/>
        </w:rPr>
        <w:t>ی</w:t>
      </w:r>
      <w:r w:rsidR="00B71CC2" w:rsidRPr="00EB6FFB">
        <w:rPr>
          <w:rFonts w:hint="eastAsia"/>
          <w:color w:val="0D0D0D" w:themeColor="text1" w:themeTint="F2"/>
          <w:rtl/>
        </w:rPr>
        <w:t>گردد</w:t>
      </w:r>
      <w:r w:rsidR="00B71CC2" w:rsidRPr="00EB6FFB">
        <w:rPr>
          <w:color w:val="0D0D0D" w:themeColor="text1" w:themeTint="F2"/>
          <w:rtl/>
        </w:rPr>
        <w:t xml:space="preserve"> که با شکا</w:t>
      </w:r>
      <w:r w:rsidR="00B71CC2" w:rsidRPr="00EB6FFB">
        <w:rPr>
          <w:rFonts w:hint="cs"/>
          <w:color w:val="0D0D0D" w:themeColor="text1" w:themeTint="F2"/>
          <w:rtl/>
        </w:rPr>
        <w:t>ی</w:t>
      </w:r>
      <w:r w:rsidR="00B71CC2" w:rsidRPr="00EB6FFB">
        <w:rPr>
          <w:rFonts w:hint="eastAsia"/>
          <w:color w:val="0D0D0D" w:themeColor="text1" w:themeTint="F2"/>
          <w:rtl/>
        </w:rPr>
        <w:t>ت</w:t>
      </w:r>
      <w:r w:rsidR="00B71CC2" w:rsidRPr="00EB6FFB">
        <w:rPr>
          <w:color w:val="0D0D0D" w:themeColor="text1" w:themeTint="F2"/>
          <w:rtl/>
        </w:rPr>
        <w:t xml:space="preserve"> اول</w:t>
      </w:r>
      <w:r w:rsidR="00B71CC2" w:rsidRPr="00EB6FFB">
        <w:rPr>
          <w:rFonts w:hint="cs"/>
          <w:color w:val="0D0D0D" w:themeColor="text1" w:themeTint="F2"/>
          <w:rtl/>
        </w:rPr>
        <w:t>ی</w:t>
      </w:r>
      <w:r w:rsidR="00B71CC2" w:rsidRPr="00EB6FFB">
        <w:rPr>
          <w:rFonts w:hint="eastAsia"/>
          <w:color w:val="0D0D0D" w:themeColor="text1" w:themeTint="F2"/>
          <w:rtl/>
        </w:rPr>
        <w:t>ه</w:t>
      </w:r>
      <w:r w:rsidR="00B71CC2" w:rsidRPr="00EB6FFB">
        <w:rPr>
          <w:color w:val="0D0D0D" w:themeColor="text1" w:themeTint="F2"/>
          <w:rtl/>
        </w:rPr>
        <w:t xml:space="preserve"> تب، سردرد و علائم شبه آنفلوانزا به ب</w:t>
      </w:r>
      <w:r w:rsidR="00B71CC2" w:rsidRPr="00EB6FFB">
        <w:rPr>
          <w:rFonts w:hint="cs"/>
          <w:color w:val="0D0D0D" w:themeColor="text1" w:themeTint="F2"/>
          <w:rtl/>
        </w:rPr>
        <w:t>ی</w:t>
      </w:r>
      <w:r w:rsidR="00B71CC2" w:rsidRPr="00EB6FFB">
        <w:rPr>
          <w:rFonts w:hint="eastAsia"/>
          <w:color w:val="0D0D0D" w:themeColor="text1" w:themeTint="F2"/>
          <w:rtl/>
        </w:rPr>
        <w:t>مارستان</w:t>
      </w:r>
      <w:r w:rsidR="00B71CC2" w:rsidRPr="00EB6FFB">
        <w:rPr>
          <w:color w:val="0D0D0D" w:themeColor="text1" w:themeTint="F2"/>
          <w:rtl/>
        </w:rPr>
        <w:t xml:space="preserve"> مراجعه کرده است. ب</w:t>
      </w:r>
      <w:r w:rsidR="00B71CC2" w:rsidRPr="00EB6FFB">
        <w:rPr>
          <w:rFonts w:hint="cs"/>
          <w:color w:val="0D0D0D" w:themeColor="text1" w:themeTint="F2"/>
          <w:rtl/>
        </w:rPr>
        <w:t>ی</w:t>
      </w:r>
      <w:r w:rsidR="00B71CC2" w:rsidRPr="00EB6FFB">
        <w:rPr>
          <w:rFonts w:hint="eastAsia"/>
          <w:color w:val="0D0D0D" w:themeColor="text1" w:themeTint="F2"/>
          <w:rtl/>
        </w:rPr>
        <w:t>مار</w:t>
      </w:r>
      <w:r w:rsidR="00B71CC2" w:rsidRPr="00EB6FFB">
        <w:rPr>
          <w:color w:val="0D0D0D" w:themeColor="text1" w:themeTint="F2"/>
          <w:rtl/>
        </w:rPr>
        <w:t xml:space="preserve"> سابقه ا</w:t>
      </w:r>
      <w:r w:rsidR="00B71CC2" w:rsidRPr="00EB6FFB">
        <w:rPr>
          <w:rFonts w:hint="cs"/>
          <w:color w:val="0D0D0D" w:themeColor="text1" w:themeTint="F2"/>
          <w:rtl/>
        </w:rPr>
        <w:t>ی</w:t>
      </w:r>
      <w:r w:rsidR="00B71CC2" w:rsidRPr="00EB6FFB">
        <w:rPr>
          <w:color w:val="0D0D0D" w:themeColor="text1" w:themeTint="F2"/>
          <w:rtl/>
        </w:rPr>
        <w:t xml:space="preserve"> از ابتلا به بروسلوز نداشته است. ا</w:t>
      </w:r>
      <w:r w:rsidR="00B71CC2" w:rsidRPr="00EB6FFB">
        <w:rPr>
          <w:rFonts w:hint="cs"/>
          <w:color w:val="0D0D0D" w:themeColor="text1" w:themeTint="F2"/>
          <w:rtl/>
        </w:rPr>
        <w:t>ی</w:t>
      </w:r>
      <w:r w:rsidR="00B71CC2" w:rsidRPr="00EB6FFB">
        <w:rPr>
          <w:rFonts w:hint="eastAsia"/>
          <w:color w:val="0D0D0D" w:themeColor="text1" w:themeTint="F2"/>
          <w:rtl/>
        </w:rPr>
        <w:t>ن</w:t>
      </w:r>
      <w:r w:rsidR="00B71CC2" w:rsidRPr="00EB6FFB">
        <w:rPr>
          <w:color w:val="0D0D0D" w:themeColor="text1" w:themeTint="F2"/>
          <w:rtl/>
        </w:rPr>
        <w:t xml:space="preserve"> علائم به شکل پ</w:t>
      </w:r>
      <w:r w:rsidR="00B71CC2" w:rsidRPr="00EB6FFB">
        <w:rPr>
          <w:rFonts w:hint="cs"/>
          <w:color w:val="0D0D0D" w:themeColor="text1" w:themeTint="F2"/>
          <w:rtl/>
        </w:rPr>
        <w:t>ی</w:t>
      </w:r>
      <w:r w:rsidR="00B71CC2" w:rsidRPr="00EB6FFB">
        <w:rPr>
          <w:rFonts w:hint="eastAsia"/>
          <w:color w:val="0D0D0D" w:themeColor="text1" w:themeTint="F2"/>
          <w:rtl/>
        </w:rPr>
        <w:t>شرونده</w:t>
      </w:r>
      <w:r w:rsidR="00B71CC2" w:rsidRPr="00EB6FFB">
        <w:rPr>
          <w:color w:val="0D0D0D" w:themeColor="text1" w:themeTint="F2"/>
          <w:rtl/>
        </w:rPr>
        <w:t xml:space="preserve"> ادامه </w:t>
      </w:r>
      <w:r w:rsidR="00B71CC2" w:rsidRPr="00EB6FFB">
        <w:rPr>
          <w:rFonts w:hint="cs"/>
          <w:color w:val="0D0D0D" w:themeColor="text1" w:themeTint="F2"/>
          <w:rtl/>
        </w:rPr>
        <w:t>ی</w:t>
      </w:r>
      <w:r w:rsidR="00B71CC2" w:rsidRPr="00EB6FFB">
        <w:rPr>
          <w:rFonts w:hint="eastAsia"/>
          <w:color w:val="0D0D0D" w:themeColor="text1" w:themeTint="F2"/>
          <w:rtl/>
        </w:rPr>
        <w:t>افته</w:t>
      </w:r>
      <w:r w:rsidR="00B71CC2" w:rsidRPr="00EB6FFB">
        <w:rPr>
          <w:color w:val="0D0D0D" w:themeColor="text1" w:themeTint="F2"/>
          <w:rtl/>
        </w:rPr>
        <w:t xml:space="preserve"> و باعث افت هوش</w:t>
      </w:r>
      <w:r w:rsidR="00B71CC2" w:rsidRPr="00EB6FFB">
        <w:rPr>
          <w:rFonts w:hint="cs"/>
          <w:color w:val="0D0D0D" w:themeColor="text1" w:themeTint="F2"/>
          <w:rtl/>
        </w:rPr>
        <w:t>ی</w:t>
      </w:r>
      <w:r w:rsidR="00B71CC2" w:rsidRPr="00EB6FFB">
        <w:rPr>
          <w:rFonts w:hint="eastAsia"/>
          <w:color w:val="0D0D0D" w:themeColor="text1" w:themeTint="F2"/>
          <w:rtl/>
        </w:rPr>
        <w:t>ار</w:t>
      </w:r>
      <w:r w:rsidR="00B71CC2" w:rsidRPr="00EB6FFB">
        <w:rPr>
          <w:rFonts w:hint="cs"/>
          <w:color w:val="0D0D0D" w:themeColor="text1" w:themeTint="F2"/>
          <w:rtl/>
        </w:rPr>
        <w:t>ی</w:t>
      </w:r>
      <w:r w:rsidR="00B71CC2" w:rsidRPr="00EB6FFB">
        <w:rPr>
          <w:color w:val="0D0D0D" w:themeColor="text1" w:themeTint="F2"/>
          <w:rtl/>
        </w:rPr>
        <w:t xml:space="preserve"> ب</w:t>
      </w:r>
      <w:r w:rsidR="00B71CC2" w:rsidRPr="00EB6FFB">
        <w:rPr>
          <w:rFonts w:hint="cs"/>
          <w:color w:val="0D0D0D" w:themeColor="text1" w:themeTint="F2"/>
          <w:rtl/>
        </w:rPr>
        <w:t>ی</w:t>
      </w:r>
      <w:r w:rsidR="00B71CC2" w:rsidRPr="00EB6FFB">
        <w:rPr>
          <w:rFonts w:hint="eastAsia"/>
          <w:color w:val="0D0D0D" w:themeColor="text1" w:themeTint="F2"/>
          <w:rtl/>
        </w:rPr>
        <w:t>مار</w:t>
      </w:r>
      <w:r w:rsidR="00B71CC2" w:rsidRPr="00EB6FFB">
        <w:rPr>
          <w:color w:val="0D0D0D" w:themeColor="text1" w:themeTint="F2"/>
          <w:rtl/>
        </w:rPr>
        <w:t xml:space="preserve"> شد. آزما</w:t>
      </w:r>
      <w:r w:rsidR="00B71CC2" w:rsidRPr="00EB6FFB">
        <w:rPr>
          <w:rFonts w:hint="cs"/>
          <w:color w:val="0D0D0D" w:themeColor="text1" w:themeTint="F2"/>
          <w:rtl/>
        </w:rPr>
        <w:t>ی</w:t>
      </w:r>
      <w:r w:rsidR="00B71CC2" w:rsidRPr="00EB6FFB">
        <w:rPr>
          <w:rFonts w:hint="eastAsia"/>
          <w:color w:val="0D0D0D" w:themeColor="text1" w:themeTint="F2"/>
          <w:rtl/>
        </w:rPr>
        <w:t>شات</w:t>
      </w:r>
      <w:r w:rsidR="00B71CC2" w:rsidRPr="00EB6FFB">
        <w:rPr>
          <w:color w:val="0D0D0D" w:themeColor="text1" w:themeTint="F2"/>
          <w:rtl/>
        </w:rPr>
        <w:t xml:space="preserve"> سرولو</w:t>
      </w:r>
      <w:r w:rsidR="00B71CC2" w:rsidRPr="00EB6FFB">
        <w:rPr>
          <w:rFonts w:hint="eastAsia"/>
          <w:color w:val="0D0D0D" w:themeColor="text1" w:themeTint="F2"/>
          <w:rtl/>
        </w:rPr>
        <w:t>ژ</w:t>
      </w:r>
      <w:r w:rsidR="00B71CC2" w:rsidRPr="00EB6FFB">
        <w:rPr>
          <w:rFonts w:hint="cs"/>
          <w:color w:val="0D0D0D" w:themeColor="text1" w:themeTint="F2"/>
          <w:rtl/>
        </w:rPr>
        <w:t>ی</w:t>
      </w:r>
      <w:r w:rsidR="00B71CC2" w:rsidRPr="00EB6FFB">
        <w:rPr>
          <w:rFonts w:hint="eastAsia"/>
          <w:color w:val="0D0D0D" w:themeColor="text1" w:themeTint="F2"/>
          <w:rtl/>
        </w:rPr>
        <w:t>ک</w:t>
      </w:r>
      <w:r w:rsidR="00B71CC2" w:rsidRPr="00EB6FFB">
        <w:rPr>
          <w:color w:val="0D0D0D" w:themeColor="text1" w:themeTint="F2"/>
          <w:rtl/>
        </w:rPr>
        <w:t xml:space="preserve"> ب</w:t>
      </w:r>
      <w:r w:rsidR="00B71CC2" w:rsidRPr="00EB6FFB">
        <w:rPr>
          <w:rFonts w:hint="cs"/>
          <w:color w:val="0D0D0D" w:themeColor="text1" w:themeTint="F2"/>
          <w:rtl/>
        </w:rPr>
        <w:t>ی</w:t>
      </w:r>
      <w:r w:rsidR="00B71CC2" w:rsidRPr="00EB6FFB">
        <w:rPr>
          <w:rFonts w:hint="eastAsia"/>
          <w:color w:val="0D0D0D" w:themeColor="text1" w:themeTint="F2"/>
          <w:rtl/>
        </w:rPr>
        <w:t>مار</w:t>
      </w:r>
      <w:r w:rsidR="00B71CC2" w:rsidRPr="00EB6FFB">
        <w:rPr>
          <w:color w:val="0D0D0D" w:themeColor="text1" w:themeTint="F2"/>
          <w:rtl/>
        </w:rPr>
        <w:t xml:space="preserve"> منف</w:t>
      </w:r>
      <w:r w:rsidR="00B71CC2" w:rsidRPr="00EB6FFB">
        <w:rPr>
          <w:rFonts w:hint="cs"/>
          <w:color w:val="0D0D0D" w:themeColor="text1" w:themeTint="F2"/>
          <w:rtl/>
        </w:rPr>
        <w:t>ی</w:t>
      </w:r>
      <w:r w:rsidR="00B71CC2" w:rsidRPr="00EB6FFB">
        <w:rPr>
          <w:color w:val="0D0D0D" w:themeColor="text1" w:themeTint="F2"/>
          <w:rtl/>
        </w:rPr>
        <w:t xml:space="preserve"> گزارش شد و ه</w:t>
      </w:r>
      <w:r w:rsidR="00B71CC2" w:rsidRPr="00EB6FFB">
        <w:rPr>
          <w:rFonts w:hint="cs"/>
          <w:color w:val="0D0D0D" w:themeColor="text1" w:themeTint="F2"/>
          <w:rtl/>
        </w:rPr>
        <w:t>ی</w:t>
      </w:r>
      <w:r w:rsidR="00B71CC2" w:rsidRPr="00EB6FFB">
        <w:rPr>
          <w:rFonts w:hint="eastAsia"/>
          <w:color w:val="0D0D0D" w:themeColor="text1" w:themeTint="F2"/>
          <w:rtl/>
        </w:rPr>
        <w:t>چ</w:t>
      </w:r>
      <w:r w:rsidR="00B71CC2" w:rsidRPr="00EB6FFB">
        <w:rPr>
          <w:color w:val="0D0D0D" w:themeColor="text1" w:themeTint="F2"/>
          <w:rtl/>
        </w:rPr>
        <w:t xml:space="preserve"> </w:t>
      </w:r>
      <w:r w:rsidR="00B71CC2" w:rsidRPr="00EB6FFB">
        <w:rPr>
          <w:rFonts w:hint="cs"/>
          <w:color w:val="0D0D0D" w:themeColor="text1" w:themeTint="F2"/>
          <w:rtl/>
        </w:rPr>
        <w:t>ی</w:t>
      </w:r>
      <w:r w:rsidR="00B71CC2" w:rsidRPr="00EB6FFB">
        <w:rPr>
          <w:rFonts w:hint="eastAsia"/>
          <w:color w:val="0D0D0D" w:themeColor="text1" w:themeTint="F2"/>
          <w:rtl/>
        </w:rPr>
        <w:t>افته</w:t>
      </w:r>
      <w:r w:rsidR="00B71CC2" w:rsidRPr="00EB6FFB">
        <w:rPr>
          <w:color w:val="0D0D0D" w:themeColor="text1" w:themeTint="F2"/>
          <w:rtl/>
        </w:rPr>
        <w:t xml:space="preserve"> غ</w:t>
      </w:r>
      <w:r w:rsidR="00B71CC2" w:rsidRPr="00EB6FFB">
        <w:rPr>
          <w:rFonts w:hint="cs"/>
          <w:color w:val="0D0D0D" w:themeColor="text1" w:themeTint="F2"/>
          <w:rtl/>
        </w:rPr>
        <w:t>ی</w:t>
      </w:r>
      <w:r w:rsidR="00B71CC2" w:rsidRPr="00EB6FFB">
        <w:rPr>
          <w:rFonts w:hint="eastAsia"/>
          <w:color w:val="0D0D0D" w:themeColor="text1" w:themeTint="F2"/>
          <w:rtl/>
        </w:rPr>
        <w:t>رنرمال</w:t>
      </w:r>
      <w:r w:rsidR="00B71CC2" w:rsidRPr="00EB6FFB">
        <w:rPr>
          <w:rFonts w:hint="cs"/>
          <w:color w:val="0D0D0D" w:themeColor="text1" w:themeTint="F2"/>
          <w:rtl/>
        </w:rPr>
        <w:t>ی</w:t>
      </w:r>
      <w:r w:rsidR="00B71CC2" w:rsidRPr="00EB6FFB">
        <w:rPr>
          <w:color w:val="0D0D0D" w:themeColor="text1" w:themeTint="F2"/>
          <w:rtl/>
        </w:rPr>
        <w:t xml:space="preserve"> در تصو</w:t>
      </w:r>
      <w:r w:rsidR="00B71CC2" w:rsidRPr="00EB6FFB">
        <w:rPr>
          <w:rFonts w:hint="cs"/>
          <w:color w:val="0D0D0D" w:themeColor="text1" w:themeTint="F2"/>
          <w:rtl/>
        </w:rPr>
        <w:t>ی</w:t>
      </w:r>
      <w:r w:rsidR="00B71CC2" w:rsidRPr="00EB6FFB">
        <w:rPr>
          <w:rFonts w:hint="eastAsia"/>
          <w:color w:val="0D0D0D" w:themeColor="text1" w:themeTint="F2"/>
          <w:rtl/>
        </w:rPr>
        <w:t>ربردار</w:t>
      </w:r>
      <w:r w:rsidR="00B71CC2" w:rsidRPr="00EB6FFB">
        <w:rPr>
          <w:rFonts w:hint="cs"/>
          <w:color w:val="0D0D0D" w:themeColor="text1" w:themeTint="F2"/>
          <w:rtl/>
        </w:rPr>
        <w:t>ی</w:t>
      </w:r>
      <w:r w:rsidR="00B71CC2" w:rsidRPr="00EB6FFB">
        <w:rPr>
          <w:color w:val="0D0D0D" w:themeColor="text1" w:themeTint="F2"/>
          <w:rtl/>
        </w:rPr>
        <w:t xml:space="preserve"> مغز</w:t>
      </w:r>
      <w:r w:rsidR="00B71CC2" w:rsidRPr="00EB6FFB">
        <w:rPr>
          <w:rFonts w:hint="cs"/>
          <w:color w:val="0D0D0D" w:themeColor="text1" w:themeTint="F2"/>
          <w:rtl/>
        </w:rPr>
        <w:t>ی</w:t>
      </w:r>
      <w:r w:rsidR="00B71CC2" w:rsidRPr="00EB6FFB">
        <w:rPr>
          <w:color w:val="0D0D0D" w:themeColor="text1" w:themeTint="F2"/>
          <w:rtl/>
        </w:rPr>
        <w:t xml:space="preserve"> رو</w:t>
      </w:r>
      <w:r w:rsidR="00B71CC2" w:rsidRPr="00EB6FFB">
        <w:rPr>
          <w:rFonts w:hint="cs"/>
          <w:color w:val="0D0D0D" w:themeColor="text1" w:themeTint="F2"/>
          <w:rtl/>
        </w:rPr>
        <w:t>ی</w:t>
      </w:r>
      <w:r w:rsidR="00B71CC2" w:rsidRPr="00EB6FFB">
        <w:rPr>
          <w:rFonts w:hint="eastAsia"/>
          <w:color w:val="0D0D0D" w:themeColor="text1" w:themeTint="F2"/>
          <w:rtl/>
        </w:rPr>
        <w:t>ت</w:t>
      </w:r>
      <w:r w:rsidR="00B71CC2" w:rsidRPr="00EB6FFB">
        <w:rPr>
          <w:color w:val="0D0D0D" w:themeColor="text1" w:themeTint="F2"/>
          <w:rtl/>
        </w:rPr>
        <w:t xml:space="preserve"> نشد.</w:t>
      </w:r>
    </w:p>
    <w:p w14:paraId="3C2367C8" w14:textId="48920389" w:rsidR="002F3851" w:rsidRDefault="002F3851" w:rsidP="00EB6FFB">
      <w:pPr>
        <w:bidi/>
        <w:rPr>
          <w:b/>
          <w:bCs/>
          <w:rtl/>
        </w:rPr>
      </w:pPr>
      <w:r>
        <w:rPr>
          <w:rFonts w:hint="cs"/>
          <w:b/>
          <w:bCs/>
          <w:rtl/>
        </w:rPr>
        <w:t>متن پیام پژوهشی</w:t>
      </w:r>
      <w:r w:rsidR="00EB6FFB">
        <w:rPr>
          <w:rFonts w:hint="cs"/>
          <w:b/>
          <w:bCs/>
          <w:color w:val="FF0000"/>
          <w:rtl/>
        </w:rPr>
        <w:t xml:space="preserve"> </w:t>
      </w:r>
      <w:r w:rsidR="0097793B">
        <w:rPr>
          <w:rFonts w:hint="cs"/>
          <w:b/>
          <w:bCs/>
          <w:rtl/>
        </w:rPr>
        <w:t>:</w:t>
      </w:r>
    </w:p>
    <w:p w14:paraId="3B968566" w14:textId="289125E2" w:rsidR="00B71CC2" w:rsidRDefault="00B71CC2" w:rsidP="00B71CC2">
      <w:pPr>
        <w:bidi/>
        <w:rPr>
          <w:rtl/>
        </w:rPr>
      </w:pPr>
      <w:r w:rsidRPr="00EB6FFB">
        <w:rPr>
          <w:rtl/>
        </w:rPr>
        <w:t xml:space="preserve">بروسلوز(تب مالت) </w:t>
      </w:r>
      <w:r w:rsidRPr="00EB6FFB">
        <w:rPr>
          <w:rFonts w:hint="cs"/>
          <w:rtl/>
        </w:rPr>
        <w:t>ی</w:t>
      </w:r>
      <w:r w:rsidRPr="00EB6FFB">
        <w:rPr>
          <w:rFonts w:hint="eastAsia"/>
          <w:rtl/>
        </w:rPr>
        <w:t>ک</w:t>
      </w:r>
      <w:r w:rsidRPr="00EB6FFB">
        <w:rPr>
          <w:rtl/>
        </w:rPr>
        <w:t xml:space="preserve"> ب</w:t>
      </w:r>
      <w:r w:rsidRPr="00EB6FFB">
        <w:rPr>
          <w:rFonts w:hint="cs"/>
          <w:rtl/>
        </w:rPr>
        <w:t>ی</w:t>
      </w:r>
      <w:r w:rsidRPr="00EB6FFB">
        <w:rPr>
          <w:rFonts w:hint="eastAsia"/>
          <w:rtl/>
        </w:rPr>
        <w:t>مار</w:t>
      </w:r>
      <w:r w:rsidRPr="00EB6FFB">
        <w:rPr>
          <w:rFonts w:hint="cs"/>
          <w:rtl/>
        </w:rPr>
        <w:t>ی</w:t>
      </w:r>
      <w:r w:rsidRPr="00EB6FFB">
        <w:rPr>
          <w:rtl/>
        </w:rPr>
        <w:t xml:space="preserve"> عفون</w:t>
      </w:r>
      <w:r w:rsidRPr="00EB6FFB">
        <w:rPr>
          <w:rFonts w:hint="cs"/>
          <w:rtl/>
        </w:rPr>
        <w:t>ی</w:t>
      </w:r>
      <w:r w:rsidRPr="00EB6FFB">
        <w:rPr>
          <w:rtl/>
        </w:rPr>
        <w:t xml:space="preserve"> شا</w:t>
      </w:r>
      <w:r w:rsidRPr="00EB6FFB">
        <w:rPr>
          <w:rFonts w:hint="cs"/>
          <w:rtl/>
        </w:rPr>
        <w:t>ی</w:t>
      </w:r>
      <w:r w:rsidRPr="00EB6FFB">
        <w:rPr>
          <w:rFonts w:hint="eastAsia"/>
          <w:rtl/>
        </w:rPr>
        <w:t>ع</w:t>
      </w:r>
      <w:r w:rsidRPr="00EB6FFB">
        <w:rPr>
          <w:rtl/>
        </w:rPr>
        <w:t xml:space="preserve"> مشترک م</w:t>
      </w:r>
      <w:r w:rsidRPr="00EB6FFB">
        <w:rPr>
          <w:rFonts w:hint="cs"/>
          <w:rtl/>
        </w:rPr>
        <w:t>ی</w:t>
      </w:r>
      <w:r w:rsidRPr="00EB6FFB">
        <w:rPr>
          <w:rFonts w:hint="eastAsia"/>
          <w:rtl/>
        </w:rPr>
        <w:t>ان</w:t>
      </w:r>
      <w:r w:rsidRPr="00EB6FFB">
        <w:rPr>
          <w:rtl/>
        </w:rPr>
        <w:t xml:space="preserve"> انسان و دام و ناش</w:t>
      </w:r>
      <w:r w:rsidRPr="00EB6FFB">
        <w:rPr>
          <w:rFonts w:hint="cs"/>
          <w:rtl/>
        </w:rPr>
        <w:t>ی</w:t>
      </w:r>
      <w:r w:rsidRPr="00EB6FFB">
        <w:rPr>
          <w:rtl/>
        </w:rPr>
        <w:t xml:space="preserve"> از ابتلا به باکتر</w:t>
      </w:r>
      <w:r w:rsidRPr="00EB6FFB">
        <w:rPr>
          <w:rFonts w:hint="cs"/>
          <w:rtl/>
        </w:rPr>
        <w:t>ی</w:t>
      </w:r>
      <w:r w:rsidRPr="00EB6FFB">
        <w:rPr>
          <w:rtl/>
        </w:rPr>
        <w:t xml:space="preserve"> بروسلا م</w:t>
      </w:r>
      <w:r w:rsidRPr="00EB6FFB">
        <w:rPr>
          <w:rFonts w:hint="cs"/>
          <w:rtl/>
        </w:rPr>
        <w:t>ی</w:t>
      </w:r>
      <w:r w:rsidRPr="00EB6FFB">
        <w:rPr>
          <w:rtl/>
        </w:rPr>
        <w:t xml:space="preserve"> باشد. ا</w:t>
      </w:r>
      <w:r w:rsidRPr="00EB6FFB">
        <w:rPr>
          <w:rFonts w:hint="cs"/>
          <w:rtl/>
        </w:rPr>
        <w:t>ی</w:t>
      </w:r>
      <w:r w:rsidRPr="00EB6FFB">
        <w:rPr>
          <w:rFonts w:hint="eastAsia"/>
          <w:rtl/>
        </w:rPr>
        <w:t>ن</w:t>
      </w:r>
      <w:r w:rsidRPr="00EB6FFB">
        <w:rPr>
          <w:rtl/>
        </w:rPr>
        <w:t xml:space="preserve"> ب</w:t>
      </w:r>
      <w:r w:rsidRPr="00EB6FFB">
        <w:rPr>
          <w:rFonts w:hint="cs"/>
          <w:rtl/>
        </w:rPr>
        <w:t>ی</w:t>
      </w:r>
      <w:r w:rsidRPr="00EB6FFB">
        <w:rPr>
          <w:rFonts w:hint="eastAsia"/>
          <w:rtl/>
        </w:rPr>
        <w:t>مار</w:t>
      </w:r>
      <w:r w:rsidRPr="00EB6FFB">
        <w:rPr>
          <w:rFonts w:hint="cs"/>
          <w:rtl/>
        </w:rPr>
        <w:t>ی</w:t>
      </w:r>
      <w:r w:rsidRPr="00EB6FFB">
        <w:rPr>
          <w:rtl/>
        </w:rPr>
        <w:t xml:space="preserve"> به خاطر تظاهرات مختلف م</w:t>
      </w:r>
      <w:r w:rsidRPr="00EB6FFB">
        <w:rPr>
          <w:rFonts w:hint="cs"/>
          <w:rtl/>
        </w:rPr>
        <w:t>ی</w:t>
      </w:r>
      <w:r w:rsidRPr="00EB6FFB">
        <w:rPr>
          <w:rtl/>
        </w:rPr>
        <w:t xml:space="preserve"> تواند س</w:t>
      </w:r>
      <w:r w:rsidRPr="00EB6FFB">
        <w:rPr>
          <w:rFonts w:hint="cs"/>
          <w:rtl/>
        </w:rPr>
        <w:t>ی</w:t>
      </w:r>
      <w:r w:rsidRPr="00EB6FFB">
        <w:rPr>
          <w:rFonts w:hint="eastAsia"/>
          <w:rtl/>
        </w:rPr>
        <w:t>ستم</w:t>
      </w:r>
      <w:r w:rsidRPr="00EB6FFB">
        <w:rPr>
          <w:rtl/>
        </w:rPr>
        <w:t xml:space="preserve"> ها</w:t>
      </w:r>
      <w:r w:rsidRPr="00EB6FFB">
        <w:rPr>
          <w:rFonts w:hint="cs"/>
          <w:rtl/>
        </w:rPr>
        <w:t>ی</w:t>
      </w:r>
      <w:r w:rsidRPr="00EB6FFB">
        <w:rPr>
          <w:rtl/>
        </w:rPr>
        <w:t xml:space="preserve"> مختلف بدن را درگ</w:t>
      </w:r>
      <w:r w:rsidRPr="00EB6FFB">
        <w:rPr>
          <w:rFonts w:hint="cs"/>
          <w:rtl/>
        </w:rPr>
        <w:t>ی</w:t>
      </w:r>
      <w:r w:rsidRPr="00EB6FFB">
        <w:rPr>
          <w:rFonts w:hint="eastAsia"/>
          <w:rtl/>
        </w:rPr>
        <w:t>ر</w:t>
      </w:r>
      <w:r w:rsidRPr="00EB6FFB">
        <w:rPr>
          <w:rtl/>
        </w:rPr>
        <w:t xml:space="preserve"> کند که ا</w:t>
      </w:r>
      <w:r w:rsidRPr="00EB6FFB">
        <w:rPr>
          <w:rFonts w:hint="cs"/>
          <w:rtl/>
        </w:rPr>
        <w:t>ی</w:t>
      </w:r>
      <w:r w:rsidRPr="00EB6FFB">
        <w:rPr>
          <w:rFonts w:hint="eastAsia"/>
          <w:rtl/>
        </w:rPr>
        <w:t>ن</w:t>
      </w:r>
      <w:r w:rsidRPr="00EB6FFB">
        <w:rPr>
          <w:rtl/>
        </w:rPr>
        <w:t xml:space="preserve"> تظاهرات بال</w:t>
      </w:r>
      <w:r w:rsidRPr="00EB6FFB">
        <w:rPr>
          <w:rFonts w:hint="cs"/>
          <w:rtl/>
        </w:rPr>
        <w:t>ی</w:t>
      </w:r>
      <w:r w:rsidRPr="00EB6FFB">
        <w:rPr>
          <w:rFonts w:hint="eastAsia"/>
          <w:rtl/>
        </w:rPr>
        <w:t>ن</w:t>
      </w:r>
      <w:r w:rsidRPr="00EB6FFB">
        <w:rPr>
          <w:rFonts w:hint="cs"/>
          <w:rtl/>
        </w:rPr>
        <w:t>ی</w:t>
      </w:r>
      <w:r w:rsidRPr="00EB6FFB">
        <w:rPr>
          <w:rtl/>
        </w:rPr>
        <w:t xml:space="preserve"> بس</w:t>
      </w:r>
      <w:r w:rsidRPr="00EB6FFB">
        <w:rPr>
          <w:rFonts w:hint="cs"/>
          <w:rtl/>
        </w:rPr>
        <w:t>ی</w:t>
      </w:r>
      <w:r w:rsidRPr="00EB6FFB">
        <w:rPr>
          <w:rFonts w:hint="eastAsia"/>
          <w:rtl/>
        </w:rPr>
        <w:t>ار</w:t>
      </w:r>
      <w:r w:rsidRPr="00EB6FFB">
        <w:rPr>
          <w:rtl/>
        </w:rPr>
        <w:t xml:space="preserve"> متنوع و گمراه‌کننده هستند . در واقع نوروبروسلوز به حالت</w:t>
      </w:r>
      <w:r w:rsidRPr="00EB6FFB">
        <w:rPr>
          <w:rFonts w:hint="cs"/>
          <w:rtl/>
        </w:rPr>
        <w:t>ی</w:t>
      </w:r>
      <w:r w:rsidRPr="00EB6FFB">
        <w:rPr>
          <w:rtl/>
        </w:rPr>
        <w:t xml:space="preserve"> اطلاق م</w:t>
      </w:r>
      <w:r w:rsidRPr="00EB6FFB">
        <w:rPr>
          <w:rFonts w:hint="cs"/>
          <w:rtl/>
        </w:rPr>
        <w:t>ی</w:t>
      </w:r>
      <w:r w:rsidRPr="00EB6FFB">
        <w:rPr>
          <w:rtl/>
        </w:rPr>
        <w:t xml:space="preserve"> شود که س</w:t>
      </w:r>
      <w:r w:rsidRPr="00EB6FFB">
        <w:rPr>
          <w:rFonts w:hint="cs"/>
          <w:rtl/>
        </w:rPr>
        <w:t>ی</w:t>
      </w:r>
      <w:r w:rsidRPr="00EB6FFB">
        <w:rPr>
          <w:rFonts w:hint="eastAsia"/>
          <w:rtl/>
        </w:rPr>
        <w:t>ستم</w:t>
      </w:r>
      <w:r w:rsidRPr="00EB6FFB">
        <w:rPr>
          <w:rtl/>
        </w:rPr>
        <w:t xml:space="preserve"> عصب</w:t>
      </w:r>
      <w:r w:rsidRPr="00EB6FFB">
        <w:rPr>
          <w:rFonts w:hint="cs"/>
          <w:rtl/>
        </w:rPr>
        <w:t>ی</w:t>
      </w:r>
      <w:r w:rsidRPr="00EB6FFB">
        <w:rPr>
          <w:rtl/>
        </w:rPr>
        <w:t xml:space="preserve"> مرکز</w:t>
      </w:r>
      <w:r w:rsidRPr="00EB6FFB">
        <w:rPr>
          <w:rFonts w:hint="cs"/>
          <w:rtl/>
        </w:rPr>
        <w:t>ی</w:t>
      </w:r>
      <w:r w:rsidRPr="00EB6FFB">
        <w:rPr>
          <w:rtl/>
        </w:rPr>
        <w:t xml:space="preserve"> انسان درگ</w:t>
      </w:r>
      <w:r w:rsidRPr="00EB6FFB">
        <w:rPr>
          <w:rFonts w:hint="cs"/>
          <w:rtl/>
        </w:rPr>
        <w:t>ی</w:t>
      </w:r>
      <w:r w:rsidRPr="00EB6FFB">
        <w:rPr>
          <w:rFonts w:hint="eastAsia"/>
          <w:rtl/>
        </w:rPr>
        <w:t>ر</w:t>
      </w:r>
      <w:r w:rsidRPr="00EB6FFB">
        <w:rPr>
          <w:rtl/>
        </w:rPr>
        <w:t xml:space="preserve"> م</w:t>
      </w:r>
      <w:r w:rsidRPr="00EB6FFB">
        <w:rPr>
          <w:rFonts w:hint="cs"/>
          <w:rtl/>
        </w:rPr>
        <w:t>ی</w:t>
      </w:r>
      <w:r w:rsidRPr="00EB6FFB">
        <w:rPr>
          <w:rtl/>
        </w:rPr>
        <w:t xml:space="preserve"> شود.</w:t>
      </w:r>
      <w:r w:rsidRPr="00B71CC2">
        <w:rPr>
          <w:rtl/>
        </w:rPr>
        <w:t xml:space="preserve"> </w:t>
      </w:r>
      <w:r w:rsidRPr="00B71CC2">
        <w:rPr>
          <w:rtl/>
        </w:rPr>
        <w:t>در واقع نوروبروسلوز به حالت</w:t>
      </w:r>
      <w:r w:rsidRPr="00B71CC2">
        <w:rPr>
          <w:rFonts w:hint="cs"/>
          <w:rtl/>
        </w:rPr>
        <w:t>ی</w:t>
      </w:r>
      <w:r w:rsidRPr="00B71CC2">
        <w:rPr>
          <w:rtl/>
        </w:rPr>
        <w:t xml:space="preserve"> اطلاق م</w:t>
      </w:r>
      <w:r w:rsidRPr="00B71CC2">
        <w:rPr>
          <w:rFonts w:hint="cs"/>
          <w:rtl/>
        </w:rPr>
        <w:t>ی</w:t>
      </w:r>
      <w:r w:rsidRPr="00B71CC2">
        <w:rPr>
          <w:rtl/>
        </w:rPr>
        <w:t xml:space="preserve"> شود که س</w:t>
      </w:r>
      <w:r w:rsidRPr="00B71CC2">
        <w:rPr>
          <w:rFonts w:hint="cs"/>
          <w:rtl/>
        </w:rPr>
        <w:t>ی</w:t>
      </w:r>
      <w:r w:rsidRPr="00B71CC2">
        <w:rPr>
          <w:rFonts w:hint="eastAsia"/>
          <w:rtl/>
        </w:rPr>
        <w:t>ستم</w:t>
      </w:r>
      <w:r w:rsidRPr="00B71CC2">
        <w:rPr>
          <w:rtl/>
        </w:rPr>
        <w:t xml:space="preserve"> عصب</w:t>
      </w:r>
      <w:r w:rsidRPr="00B71CC2">
        <w:rPr>
          <w:rFonts w:hint="cs"/>
          <w:rtl/>
        </w:rPr>
        <w:t>ی</w:t>
      </w:r>
      <w:r w:rsidRPr="00B71CC2">
        <w:rPr>
          <w:rtl/>
        </w:rPr>
        <w:t xml:space="preserve"> مرکز</w:t>
      </w:r>
      <w:r w:rsidRPr="00B71CC2">
        <w:rPr>
          <w:rFonts w:hint="cs"/>
          <w:rtl/>
        </w:rPr>
        <w:t>ی</w:t>
      </w:r>
      <w:r w:rsidRPr="00B71CC2">
        <w:rPr>
          <w:rtl/>
        </w:rPr>
        <w:t xml:space="preserve"> انسان درگ</w:t>
      </w:r>
      <w:r w:rsidRPr="00B71CC2">
        <w:rPr>
          <w:rFonts w:hint="cs"/>
          <w:rtl/>
        </w:rPr>
        <w:t>ی</w:t>
      </w:r>
      <w:r w:rsidRPr="00B71CC2">
        <w:rPr>
          <w:rFonts w:hint="eastAsia"/>
          <w:rtl/>
        </w:rPr>
        <w:t>ر</w:t>
      </w:r>
      <w:r w:rsidRPr="00B71CC2">
        <w:rPr>
          <w:rtl/>
        </w:rPr>
        <w:t xml:space="preserve"> م</w:t>
      </w:r>
      <w:r w:rsidRPr="00B71CC2">
        <w:rPr>
          <w:rFonts w:hint="cs"/>
          <w:rtl/>
        </w:rPr>
        <w:t>ی</w:t>
      </w:r>
      <w:r w:rsidRPr="00B71CC2">
        <w:rPr>
          <w:rtl/>
        </w:rPr>
        <w:t xml:space="preserve"> شود.  ا</w:t>
      </w:r>
      <w:r w:rsidRPr="00B71CC2">
        <w:rPr>
          <w:rFonts w:hint="cs"/>
          <w:rtl/>
        </w:rPr>
        <w:t>ی</w:t>
      </w:r>
      <w:r w:rsidRPr="00B71CC2">
        <w:rPr>
          <w:rFonts w:hint="eastAsia"/>
          <w:rtl/>
        </w:rPr>
        <w:t>ن</w:t>
      </w:r>
      <w:r w:rsidRPr="00B71CC2">
        <w:rPr>
          <w:rtl/>
        </w:rPr>
        <w:t xml:space="preserve"> تظاهر ب</w:t>
      </w:r>
      <w:r w:rsidRPr="00B71CC2">
        <w:rPr>
          <w:rFonts w:hint="cs"/>
          <w:rtl/>
        </w:rPr>
        <w:t>ی</w:t>
      </w:r>
      <w:r w:rsidRPr="00B71CC2">
        <w:rPr>
          <w:rFonts w:hint="eastAsia"/>
          <w:rtl/>
        </w:rPr>
        <w:t>مار</w:t>
      </w:r>
      <w:r w:rsidRPr="00B71CC2">
        <w:rPr>
          <w:rFonts w:hint="cs"/>
          <w:rtl/>
        </w:rPr>
        <w:t>ی</w:t>
      </w:r>
      <w:r w:rsidRPr="00B71CC2">
        <w:rPr>
          <w:rFonts w:hint="eastAsia"/>
          <w:rtl/>
        </w:rPr>
        <w:t>،</w:t>
      </w:r>
      <w:r w:rsidRPr="00B71CC2">
        <w:rPr>
          <w:rtl/>
        </w:rPr>
        <w:t xml:space="preserve"> معمولاً س</w:t>
      </w:r>
      <w:r w:rsidRPr="00B71CC2">
        <w:rPr>
          <w:rFonts w:hint="cs"/>
          <w:rtl/>
        </w:rPr>
        <w:t>ی</w:t>
      </w:r>
      <w:r w:rsidRPr="00B71CC2">
        <w:rPr>
          <w:rFonts w:hint="eastAsia"/>
          <w:rtl/>
        </w:rPr>
        <w:t>ر</w:t>
      </w:r>
      <w:r w:rsidRPr="00B71CC2">
        <w:rPr>
          <w:rtl/>
        </w:rPr>
        <w:t xml:space="preserve"> مزمن دارد و علائم آن به‌تدر</w:t>
      </w:r>
      <w:r w:rsidRPr="00B71CC2">
        <w:rPr>
          <w:rFonts w:hint="cs"/>
          <w:rtl/>
        </w:rPr>
        <w:t>ی</w:t>
      </w:r>
      <w:r w:rsidRPr="00B71CC2">
        <w:rPr>
          <w:rFonts w:hint="eastAsia"/>
          <w:rtl/>
        </w:rPr>
        <w:t>ج</w:t>
      </w:r>
      <w:r w:rsidRPr="00B71CC2">
        <w:rPr>
          <w:rtl/>
        </w:rPr>
        <w:t xml:space="preserve"> بروز م</w:t>
      </w:r>
      <w:r w:rsidRPr="00B71CC2">
        <w:rPr>
          <w:rFonts w:hint="cs"/>
          <w:rtl/>
        </w:rPr>
        <w:t>ی‌</w:t>
      </w:r>
      <w:r w:rsidRPr="00B71CC2">
        <w:rPr>
          <w:rFonts w:hint="eastAsia"/>
          <w:rtl/>
        </w:rPr>
        <w:t>کنند</w:t>
      </w:r>
      <w:r w:rsidRPr="00B71CC2">
        <w:rPr>
          <w:rtl/>
        </w:rPr>
        <w:t>. تشخ</w:t>
      </w:r>
      <w:r w:rsidRPr="00B71CC2">
        <w:rPr>
          <w:rFonts w:hint="cs"/>
          <w:rtl/>
        </w:rPr>
        <w:t>ی</w:t>
      </w:r>
      <w:r w:rsidRPr="00B71CC2">
        <w:rPr>
          <w:rFonts w:hint="eastAsia"/>
          <w:rtl/>
        </w:rPr>
        <w:t>ص</w:t>
      </w:r>
      <w:r w:rsidRPr="00B71CC2">
        <w:rPr>
          <w:rtl/>
        </w:rPr>
        <w:t xml:space="preserve"> نوروبروسلوز دشوار است و ه</w:t>
      </w:r>
      <w:r w:rsidRPr="00B71CC2">
        <w:rPr>
          <w:rFonts w:hint="cs"/>
          <w:rtl/>
        </w:rPr>
        <w:t>ی</w:t>
      </w:r>
      <w:r w:rsidRPr="00B71CC2">
        <w:rPr>
          <w:rFonts w:hint="eastAsia"/>
          <w:rtl/>
        </w:rPr>
        <w:t>چ</w:t>
      </w:r>
      <w:r w:rsidRPr="00B71CC2">
        <w:rPr>
          <w:rtl/>
        </w:rPr>
        <w:t xml:space="preserve"> آزمون تشخ</w:t>
      </w:r>
      <w:r w:rsidRPr="00B71CC2">
        <w:rPr>
          <w:rFonts w:hint="cs"/>
          <w:rtl/>
        </w:rPr>
        <w:t>ی</w:t>
      </w:r>
      <w:r w:rsidRPr="00B71CC2">
        <w:rPr>
          <w:rFonts w:hint="eastAsia"/>
          <w:rtl/>
        </w:rPr>
        <w:t>ص</w:t>
      </w:r>
      <w:r w:rsidRPr="00B71CC2">
        <w:rPr>
          <w:rFonts w:hint="cs"/>
          <w:rtl/>
        </w:rPr>
        <w:t>ی</w:t>
      </w:r>
      <w:r w:rsidRPr="00B71CC2">
        <w:rPr>
          <w:rtl/>
        </w:rPr>
        <w:t xml:space="preserve"> قطع</w:t>
      </w:r>
      <w:r w:rsidRPr="00B71CC2">
        <w:rPr>
          <w:rFonts w:hint="cs"/>
          <w:rtl/>
        </w:rPr>
        <w:t>ی</w:t>
      </w:r>
      <w:r w:rsidRPr="00B71CC2">
        <w:rPr>
          <w:rtl/>
        </w:rPr>
        <w:t xml:space="preserve"> و مشخص</w:t>
      </w:r>
      <w:r w:rsidRPr="00B71CC2">
        <w:rPr>
          <w:rFonts w:hint="cs"/>
          <w:rtl/>
        </w:rPr>
        <w:t>ی</w:t>
      </w:r>
      <w:r w:rsidRPr="00B71CC2">
        <w:rPr>
          <w:rtl/>
        </w:rPr>
        <w:t xml:space="preserve"> برا</w:t>
      </w:r>
      <w:r w:rsidRPr="00B71CC2">
        <w:rPr>
          <w:rFonts w:hint="cs"/>
          <w:rtl/>
        </w:rPr>
        <w:t>ی</w:t>
      </w:r>
      <w:r w:rsidRPr="00B71CC2">
        <w:rPr>
          <w:rtl/>
        </w:rPr>
        <w:t xml:space="preserve"> ا</w:t>
      </w:r>
      <w:r w:rsidRPr="00B71CC2">
        <w:rPr>
          <w:rFonts w:hint="cs"/>
          <w:rtl/>
        </w:rPr>
        <w:t>ی</w:t>
      </w:r>
      <w:r w:rsidRPr="00B71CC2">
        <w:rPr>
          <w:rFonts w:hint="eastAsia"/>
          <w:rtl/>
        </w:rPr>
        <w:t>ن</w:t>
      </w:r>
      <w:r w:rsidRPr="00B71CC2">
        <w:rPr>
          <w:rtl/>
        </w:rPr>
        <w:t xml:space="preserve"> ب</w:t>
      </w:r>
      <w:r w:rsidRPr="00B71CC2">
        <w:rPr>
          <w:rFonts w:hint="cs"/>
          <w:rtl/>
        </w:rPr>
        <w:t>ی</w:t>
      </w:r>
      <w:r w:rsidRPr="00B71CC2">
        <w:rPr>
          <w:rFonts w:hint="eastAsia"/>
          <w:rtl/>
        </w:rPr>
        <w:t>مار</w:t>
      </w:r>
      <w:r w:rsidRPr="00B71CC2">
        <w:rPr>
          <w:rFonts w:hint="cs"/>
          <w:rtl/>
        </w:rPr>
        <w:t>ی</w:t>
      </w:r>
      <w:r w:rsidRPr="00B71CC2">
        <w:rPr>
          <w:rtl/>
        </w:rPr>
        <w:t xml:space="preserve"> وجود ندارد و آزما</w:t>
      </w:r>
      <w:r w:rsidRPr="00B71CC2">
        <w:rPr>
          <w:rFonts w:hint="cs"/>
          <w:rtl/>
        </w:rPr>
        <w:t>ی</w:t>
      </w:r>
      <w:r w:rsidRPr="00B71CC2">
        <w:rPr>
          <w:rFonts w:hint="eastAsia"/>
          <w:rtl/>
        </w:rPr>
        <w:t>شات</w:t>
      </w:r>
      <w:r w:rsidRPr="00B71CC2">
        <w:rPr>
          <w:rtl/>
        </w:rPr>
        <w:t xml:space="preserve"> س</w:t>
      </w:r>
      <w:r w:rsidRPr="00B71CC2">
        <w:rPr>
          <w:rFonts w:hint="eastAsia"/>
          <w:rtl/>
        </w:rPr>
        <w:t>رولوژ</w:t>
      </w:r>
      <w:r w:rsidRPr="00B71CC2">
        <w:rPr>
          <w:rFonts w:hint="cs"/>
          <w:rtl/>
        </w:rPr>
        <w:t>ی</w:t>
      </w:r>
      <w:r w:rsidRPr="00B71CC2">
        <w:rPr>
          <w:rFonts w:hint="eastAsia"/>
          <w:rtl/>
        </w:rPr>
        <w:t>ک</w:t>
      </w:r>
      <w:r w:rsidRPr="00B71CC2">
        <w:rPr>
          <w:rtl/>
        </w:rPr>
        <w:t xml:space="preserve"> منف</w:t>
      </w:r>
      <w:r w:rsidRPr="00B71CC2">
        <w:rPr>
          <w:rFonts w:hint="cs"/>
          <w:rtl/>
        </w:rPr>
        <w:t>ی</w:t>
      </w:r>
      <w:r w:rsidRPr="00B71CC2">
        <w:rPr>
          <w:rtl/>
        </w:rPr>
        <w:t xml:space="preserve"> و نبود </w:t>
      </w:r>
      <w:r w:rsidRPr="00B71CC2">
        <w:rPr>
          <w:rFonts w:hint="cs"/>
          <w:rtl/>
        </w:rPr>
        <w:t>ی</w:t>
      </w:r>
      <w:r w:rsidRPr="00B71CC2">
        <w:rPr>
          <w:rFonts w:hint="eastAsia"/>
          <w:rtl/>
        </w:rPr>
        <w:t>افته</w:t>
      </w:r>
      <w:r w:rsidRPr="00B71CC2">
        <w:rPr>
          <w:rtl/>
        </w:rPr>
        <w:t xml:space="preserve"> ها</w:t>
      </w:r>
      <w:r w:rsidRPr="00B71CC2">
        <w:rPr>
          <w:rFonts w:hint="cs"/>
          <w:rtl/>
        </w:rPr>
        <w:t>ی</w:t>
      </w:r>
      <w:r w:rsidRPr="00B71CC2">
        <w:rPr>
          <w:rtl/>
        </w:rPr>
        <w:t xml:space="preserve"> تصو</w:t>
      </w:r>
      <w:r w:rsidRPr="00B71CC2">
        <w:rPr>
          <w:rFonts w:hint="cs"/>
          <w:rtl/>
        </w:rPr>
        <w:t>ی</w:t>
      </w:r>
      <w:r w:rsidRPr="00B71CC2">
        <w:rPr>
          <w:rFonts w:hint="eastAsia"/>
          <w:rtl/>
        </w:rPr>
        <w:t>ربردار</w:t>
      </w:r>
      <w:r w:rsidRPr="00B71CC2">
        <w:rPr>
          <w:rFonts w:hint="cs"/>
          <w:rtl/>
        </w:rPr>
        <w:t>ی</w:t>
      </w:r>
      <w:r w:rsidRPr="00B71CC2">
        <w:rPr>
          <w:rtl/>
        </w:rPr>
        <w:t xml:space="preserve"> مغز</w:t>
      </w:r>
      <w:r w:rsidRPr="00B71CC2">
        <w:rPr>
          <w:rFonts w:hint="cs"/>
          <w:rtl/>
        </w:rPr>
        <w:t>ی</w:t>
      </w:r>
      <w:r w:rsidRPr="00B71CC2">
        <w:rPr>
          <w:rtl/>
        </w:rPr>
        <w:t xml:space="preserve"> مرتبط، ردکننده نوروبروسلوز نم</w:t>
      </w:r>
      <w:r w:rsidRPr="00B71CC2">
        <w:rPr>
          <w:rFonts w:hint="cs"/>
          <w:rtl/>
        </w:rPr>
        <w:t>ی</w:t>
      </w:r>
      <w:r w:rsidRPr="00B71CC2">
        <w:rPr>
          <w:rtl/>
        </w:rPr>
        <w:t xml:space="preserve"> باشد. </w:t>
      </w:r>
      <w:r>
        <w:rPr>
          <w:rFonts w:hint="cs"/>
          <w:rtl/>
        </w:rPr>
        <w:t xml:space="preserve"> </w:t>
      </w:r>
    </w:p>
    <w:p w14:paraId="5F6C26A6" w14:textId="3E941A1E" w:rsidR="00F95520" w:rsidRDefault="00B71CC2" w:rsidP="00B71CC2">
      <w:pPr>
        <w:bidi/>
        <w:rPr>
          <w:color w:val="FF0000"/>
          <w:rtl/>
        </w:rPr>
      </w:pPr>
      <w:r w:rsidRPr="00EB6FFB">
        <w:rPr>
          <w:rtl/>
        </w:rPr>
        <w:t>به دل</w:t>
      </w:r>
      <w:r w:rsidRPr="00EB6FFB">
        <w:rPr>
          <w:rFonts w:hint="cs"/>
          <w:rtl/>
        </w:rPr>
        <w:t>ی</w:t>
      </w:r>
      <w:r w:rsidRPr="00EB6FFB">
        <w:rPr>
          <w:rFonts w:hint="eastAsia"/>
          <w:rtl/>
        </w:rPr>
        <w:t>ل</w:t>
      </w:r>
      <w:r w:rsidRPr="00EB6FFB">
        <w:rPr>
          <w:rtl/>
        </w:rPr>
        <w:t xml:space="preserve"> اندم</w:t>
      </w:r>
      <w:r w:rsidRPr="00EB6FFB">
        <w:rPr>
          <w:rFonts w:hint="cs"/>
          <w:rtl/>
        </w:rPr>
        <w:t>ی</w:t>
      </w:r>
      <w:r w:rsidRPr="00EB6FFB">
        <w:rPr>
          <w:rFonts w:hint="eastAsia"/>
          <w:rtl/>
        </w:rPr>
        <w:t>ک</w:t>
      </w:r>
      <w:r w:rsidRPr="00EB6FFB">
        <w:rPr>
          <w:rtl/>
        </w:rPr>
        <w:t xml:space="preserve"> بودن ا</w:t>
      </w:r>
      <w:r w:rsidRPr="00EB6FFB">
        <w:rPr>
          <w:rFonts w:hint="cs"/>
          <w:rtl/>
        </w:rPr>
        <w:t>ی</w:t>
      </w:r>
      <w:r w:rsidRPr="00EB6FFB">
        <w:rPr>
          <w:rFonts w:hint="eastAsia"/>
          <w:rtl/>
        </w:rPr>
        <w:t>ن</w:t>
      </w:r>
      <w:r w:rsidRPr="00EB6FFB">
        <w:rPr>
          <w:rtl/>
        </w:rPr>
        <w:t xml:space="preserve"> ب</w:t>
      </w:r>
      <w:r w:rsidRPr="00EB6FFB">
        <w:rPr>
          <w:rFonts w:hint="cs"/>
          <w:rtl/>
        </w:rPr>
        <w:t>ی</w:t>
      </w:r>
      <w:r w:rsidRPr="00EB6FFB">
        <w:rPr>
          <w:rFonts w:hint="eastAsia"/>
          <w:rtl/>
        </w:rPr>
        <w:t>مار</w:t>
      </w:r>
      <w:r w:rsidRPr="00EB6FFB">
        <w:rPr>
          <w:rFonts w:hint="cs"/>
          <w:rtl/>
        </w:rPr>
        <w:t>ی</w:t>
      </w:r>
      <w:r w:rsidRPr="00EB6FFB">
        <w:rPr>
          <w:rtl/>
        </w:rPr>
        <w:t xml:space="preserve"> در کشور ا</w:t>
      </w:r>
      <w:r w:rsidRPr="00EB6FFB">
        <w:rPr>
          <w:rFonts w:hint="cs"/>
          <w:rtl/>
        </w:rPr>
        <w:t>ی</w:t>
      </w:r>
      <w:r w:rsidRPr="00EB6FFB">
        <w:rPr>
          <w:rFonts w:hint="eastAsia"/>
          <w:rtl/>
        </w:rPr>
        <w:t>ران</w:t>
      </w:r>
      <w:r w:rsidRPr="00EB6FFB">
        <w:rPr>
          <w:rtl/>
        </w:rPr>
        <w:t xml:space="preserve"> و همچن</w:t>
      </w:r>
      <w:r w:rsidRPr="00EB6FFB">
        <w:rPr>
          <w:rFonts w:hint="cs"/>
          <w:rtl/>
        </w:rPr>
        <w:t>ی</w:t>
      </w:r>
      <w:r w:rsidRPr="00EB6FFB">
        <w:rPr>
          <w:rFonts w:hint="eastAsia"/>
          <w:rtl/>
        </w:rPr>
        <w:t>ن</w:t>
      </w:r>
      <w:r w:rsidRPr="00EB6FFB">
        <w:rPr>
          <w:rtl/>
        </w:rPr>
        <w:t xml:space="preserve"> تظاهرات بال</w:t>
      </w:r>
      <w:r w:rsidRPr="00EB6FFB">
        <w:rPr>
          <w:rFonts w:hint="cs"/>
          <w:rtl/>
        </w:rPr>
        <w:t>ی</w:t>
      </w:r>
      <w:r w:rsidRPr="00EB6FFB">
        <w:rPr>
          <w:rFonts w:hint="eastAsia"/>
          <w:rtl/>
        </w:rPr>
        <w:t>ن</w:t>
      </w:r>
      <w:r w:rsidRPr="00EB6FFB">
        <w:rPr>
          <w:rFonts w:hint="cs"/>
          <w:rtl/>
        </w:rPr>
        <w:t>ی</w:t>
      </w:r>
      <w:r w:rsidRPr="00EB6FFB">
        <w:rPr>
          <w:rtl/>
        </w:rPr>
        <w:t xml:space="preserve"> ب</w:t>
      </w:r>
      <w:r w:rsidRPr="00EB6FFB">
        <w:rPr>
          <w:rFonts w:hint="cs"/>
          <w:rtl/>
        </w:rPr>
        <w:t>ی</w:t>
      </w:r>
      <w:r w:rsidRPr="00EB6FFB">
        <w:rPr>
          <w:rFonts w:hint="eastAsia"/>
          <w:rtl/>
        </w:rPr>
        <w:t>مار</w:t>
      </w:r>
      <w:r w:rsidRPr="00EB6FFB">
        <w:rPr>
          <w:rFonts w:hint="cs"/>
          <w:rtl/>
        </w:rPr>
        <w:t>ی</w:t>
      </w:r>
      <w:r w:rsidRPr="00EB6FFB">
        <w:rPr>
          <w:rtl/>
        </w:rPr>
        <w:t xml:space="preserve"> بروسلوز که به عنوان </w:t>
      </w:r>
      <w:r w:rsidRPr="00EB6FFB">
        <w:rPr>
          <w:rFonts w:hint="cs"/>
          <w:rtl/>
        </w:rPr>
        <w:t>ی</w:t>
      </w:r>
      <w:r w:rsidRPr="00EB6FFB">
        <w:rPr>
          <w:rFonts w:hint="eastAsia"/>
          <w:rtl/>
        </w:rPr>
        <w:t>ک</w:t>
      </w:r>
      <w:r w:rsidRPr="00EB6FFB">
        <w:rPr>
          <w:rtl/>
        </w:rPr>
        <w:t xml:space="preserve"> ب</w:t>
      </w:r>
      <w:r w:rsidRPr="00EB6FFB">
        <w:rPr>
          <w:rFonts w:hint="cs"/>
          <w:rtl/>
        </w:rPr>
        <w:t>ی</w:t>
      </w:r>
      <w:r w:rsidRPr="00EB6FFB">
        <w:rPr>
          <w:rFonts w:hint="eastAsia"/>
          <w:rtl/>
        </w:rPr>
        <w:t>مار</w:t>
      </w:r>
      <w:r w:rsidRPr="00EB6FFB">
        <w:rPr>
          <w:rFonts w:hint="cs"/>
          <w:rtl/>
        </w:rPr>
        <w:t>ی</w:t>
      </w:r>
      <w:r w:rsidRPr="00EB6FFB">
        <w:rPr>
          <w:rtl/>
        </w:rPr>
        <w:t xml:space="preserve"> هزارچهره شناخته م</w:t>
      </w:r>
      <w:r w:rsidRPr="00EB6FFB">
        <w:rPr>
          <w:rFonts w:hint="cs"/>
          <w:rtl/>
        </w:rPr>
        <w:t>ی</w:t>
      </w:r>
      <w:r w:rsidRPr="00EB6FFB">
        <w:rPr>
          <w:rtl/>
        </w:rPr>
        <w:t xml:space="preserve"> شود، در ب</w:t>
      </w:r>
      <w:r w:rsidRPr="00EB6FFB">
        <w:rPr>
          <w:rFonts w:hint="cs"/>
          <w:rtl/>
        </w:rPr>
        <w:t>ی</w:t>
      </w:r>
      <w:r w:rsidRPr="00EB6FFB">
        <w:rPr>
          <w:rFonts w:hint="eastAsia"/>
          <w:rtl/>
        </w:rPr>
        <w:t>ماران</w:t>
      </w:r>
      <w:r w:rsidRPr="00EB6FFB">
        <w:rPr>
          <w:rFonts w:hint="cs"/>
          <w:rtl/>
        </w:rPr>
        <w:t>ی</w:t>
      </w:r>
      <w:r w:rsidRPr="00EB6FFB">
        <w:rPr>
          <w:rtl/>
        </w:rPr>
        <w:t xml:space="preserve"> که علائم غ</w:t>
      </w:r>
      <w:r w:rsidRPr="00EB6FFB">
        <w:rPr>
          <w:rFonts w:hint="cs"/>
          <w:rtl/>
        </w:rPr>
        <w:t>ی</w:t>
      </w:r>
      <w:r w:rsidRPr="00EB6FFB">
        <w:rPr>
          <w:rFonts w:hint="eastAsia"/>
          <w:rtl/>
        </w:rPr>
        <w:t>راختصاص</w:t>
      </w:r>
      <w:r w:rsidRPr="00EB6FFB">
        <w:rPr>
          <w:rFonts w:hint="cs"/>
          <w:rtl/>
        </w:rPr>
        <w:t>ی</w:t>
      </w:r>
      <w:r w:rsidRPr="00EB6FFB">
        <w:rPr>
          <w:rtl/>
        </w:rPr>
        <w:t xml:space="preserve"> مانند تب و سردرد مراجعه م</w:t>
      </w:r>
      <w:r w:rsidRPr="00EB6FFB">
        <w:rPr>
          <w:rFonts w:hint="cs"/>
          <w:rtl/>
        </w:rPr>
        <w:t>ی</w:t>
      </w:r>
      <w:r w:rsidRPr="00EB6FFB">
        <w:rPr>
          <w:rtl/>
        </w:rPr>
        <w:t xml:space="preserve"> کنند که به درمان ها</w:t>
      </w:r>
      <w:r w:rsidRPr="00EB6FFB">
        <w:rPr>
          <w:rFonts w:hint="cs"/>
          <w:rtl/>
        </w:rPr>
        <w:t>ی</w:t>
      </w:r>
      <w:r w:rsidRPr="00EB6FFB">
        <w:rPr>
          <w:rtl/>
        </w:rPr>
        <w:t xml:space="preserve"> روت</w:t>
      </w:r>
      <w:r w:rsidRPr="00EB6FFB">
        <w:rPr>
          <w:rFonts w:hint="cs"/>
          <w:rtl/>
        </w:rPr>
        <w:t>ی</w:t>
      </w:r>
      <w:r w:rsidRPr="00EB6FFB">
        <w:rPr>
          <w:rFonts w:hint="eastAsia"/>
          <w:rtl/>
        </w:rPr>
        <w:t>ن</w:t>
      </w:r>
      <w:r w:rsidRPr="00EB6FFB">
        <w:rPr>
          <w:rtl/>
        </w:rPr>
        <w:t xml:space="preserve"> پاسخ نم</w:t>
      </w:r>
      <w:r w:rsidRPr="00EB6FFB">
        <w:rPr>
          <w:rFonts w:hint="cs"/>
          <w:rtl/>
        </w:rPr>
        <w:t>ی</w:t>
      </w:r>
      <w:r w:rsidRPr="00EB6FFB">
        <w:rPr>
          <w:rtl/>
        </w:rPr>
        <w:t xml:space="preserve"> دهند و سا</w:t>
      </w:r>
      <w:r w:rsidRPr="00EB6FFB">
        <w:rPr>
          <w:rFonts w:hint="cs"/>
          <w:rtl/>
        </w:rPr>
        <w:t>ی</w:t>
      </w:r>
      <w:r w:rsidRPr="00EB6FFB">
        <w:rPr>
          <w:rFonts w:hint="eastAsia"/>
          <w:rtl/>
        </w:rPr>
        <w:t>ر</w:t>
      </w:r>
      <w:r w:rsidRPr="00EB6FFB">
        <w:rPr>
          <w:rtl/>
        </w:rPr>
        <w:t xml:space="preserve"> بررس</w:t>
      </w:r>
      <w:r w:rsidRPr="00EB6FFB">
        <w:rPr>
          <w:rFonts w:hint="cs"/>
          <w:rtl/>
        </w:rPr>
        <w:t>ی</w:t>
      </w:r>
      <w:r w:rsidRPr="00EB6FFB">
        <w:rPr>
          <w:rtl/>
        </w:rPr>
        <w:t xml:space="preserve"> ها نرمال م</w:t>
      </w:r>
      <w:r w:rsidRPr="00EB6FFB">
        <w:rPr>
          <w:rFonts w:hint="cs"/>
          <w:rtl/>
        </w:rPr>
        <w:t>ی</w:t>
      </w:r>
      <w:r w:rsidRPr="00EB6FFB">
        <w:rPr>
          <w:rtl/>
        </w:rPr>
        <w:t xml:space="preserve"> ب</w:t>
      </w:r>
      <w:r w:rsidRPr="00EB6FFB">
        <w:rPr>
          <w:rFonts w:hint="eastAsia"/>
          <w:rtl/>
        </w:rPr>
        <w:t>اشد،</w:t>
      </w:r>
      <w:r w:rsidRPr="00EB6FFB">
        <w:rPr>
          <w:rtl/>
        </w:rPr>
        <w:t xml:space="preserve"> با</w:t>
      </w:r>
      <w:r w:rsidRPr="00EB6FFB">
        <w:rPr>
          <w:rFonts w:hint="cs"/>
          <w:rtl/>
        </w:rPr>
        <w:t>ی</w:t>
      </w:r>
      <w:r w:rsidRPr="00EB6FFB">
        <w:rPr>
          <w:rFonts w:hint="eastAsia"/>
          <w:rtl/>
        </w:rPr>
        <w:t>د</w:t>
      </w:r>
      <w:r w:rsidRPr="00EB6FFB">
        <w:rPr>
          <w:rtl/>
        </w:rPr>
        <w:t xml:space="preserve"> تشخ</w:t>
      </w:r>
      <w:r w:rsidRPr="00EB6FFB">
        <w:rPr>
          <w:rFonts w:hint="cs"/>
          <w:rtl/>
        </w:rPr>
        <w:t>ی</w:t>
      </w:r>
      <w:r w:rsidRPr="00EB6FFB">
        <w:rPr>
          <w:rFonts w:hint="eastAsia"/>
          <w:rtl/>
        </w:rPr>
        <w:t>ص</w:t>
      </w:r>
      <w:r w:rsidRPr="00EB6FFB">
        <w:rPr>
          <w:rtl/>
        </w:rPr>
        <w:t xml:space="preserve"> نوروبروسلوز را برا</w:t>
      </w:r>
      <w:r w:rsidRPr="00EB6FFB">
        <w:rPr>
          <w:rFonts w:hint="cs"/>
          <w:rtl/>
        </w:rPr>
        <w:t>ی</w:t>
      </w:r>
      <w:r w:rsidRPr="00EB6FFB">
        <w:rPr>
          <w:rtl/>
        </w:rPr>
        <w:t xml:space="preserve"> ب</w:t>
      </w:r>
      <w:r w:rsidRPr="00EB6FFB">
        <w:rPr>
          <w:rFonts w:hint="cs"/>
          <w:rtl/>
        </w:rPr>
        <w:t>ی</w:t>
      </w:r>
      <w:r w:rsidRPr="00EB6FFB">
        <w:rPr>
          <w:rFonts w:hint="eastAsia"/>
          <w:rtl/>
        </w:rPr>
        <w:t>مار</w:t>
      </w:r>
      <w:r w:rsidRPr="00EB6FFB">
        <w:rPr>
          <w:rtl/>
        </w:rPr>
        <w:t xml:space="preserve"> مدنظر قرار ده</w:t>
      </w:r>
      <w:r w:rsidRPr="00EB6FFB">
        <w:rPr>
          <w:rFonts w:hint="cs"/>
          <w:rtl/>
        </w:rPr>
        <w:t>ی</w:t>
      </w:r>
      <w:r w:rsidRPr="00EB6FFB">
        <w:rPr>
          <w:rFonts w:hint="eastAsia"/>
          <w:rtl/>
        </w:rPr>
        <w:t>م</w:t>
      </w:r>
      <w:r w:rsidRPr="00EB6FFB">
        <w:rPr>
          <w:rtl/>
        </w:rPr>
        <w:t>.</w:t>
      </w:r>
    </w:p>
    <w:p w14:paraId="5C34B7B4" w14:textId="77777777" w:rsidR="00B71CC2" w:rsidRPr="005D14DC" w:rsidRDefault="00B71CC2" w:rsidP="00B71CC2">
      <w:pPr>
        <w:bidi/>
        <w:rPr>
          <w:color w:val="FF0000"/>
        </w:rPr>
      </w:pPr>
    </w:p>
    <w:p w14:paraId="3442EC99" w14:textId="77777777" w:rsidR="00F95520" w:rsidRPr="005D14DC" w:rsidRDefault="00F95520" w:rsidP="00B71CC2">
      <w:pPr>
        <w:bidi/>
        <w:rPr>
          <w:color w:val="FF0000"/>
        </w:rPr>
      </w:pPr>
    </w:p>
    <w:p w14:paraId="374091E0" w14:textId="77777777" w:rsidR="00F95520" w:rsidRDefault="00F95520" w:rsidP="00EB6FFB">
      <w:pPr>
        <w:bidi/>
        <w:rPr>
          <w:b/>
          <w:bCs/>
          <w:rtl/>
        </w:rPr>
      </w:pPr>
    </w:p>
    <w:p w14:paraId="7649F456" w14:textId="3524F3D7" w:rsidR="00A2206A" w:rsidRDefault="002F3851" w:rsidP="00B71CC2">
      <w:pPr>
        <w:bidi/>
        <w:rPr>
          <w:b/>
          <w:bCs/>
          <w:rtl/>
        </w:rPr>
      </w:pPr>
      <w:r w:rsidRPr="0066027C">
        <w:rPr>
          <w:b/>
          <w:bCs/>
          <w:rtl/>
        </w:rPr>
        <w:t>تأثیرات و کاربردها</w:t>
      </w:r>
      <w:r>
        <w:rPr>
          <w:rFonts w:hint="cs"/>
          <w:b/>
          <w:bCs/>
          <w:rtl/>
        </w:rPr>
        <w:t xml:space="preserve">: </w:t>
      </w:r>
    </w:p>
    <w:p w14:paraId="757A43EF" w14:textId="695B3852" w:rsidR="00B71CC2" w:rsidRPr="00B71CC2" w:rsidRDefault="00B71CC2" w:rsidP="00B71CC2">
      <w:pPr>
        <w:bidi/>
        <w:rPr>
          <w:rtl/>
        </w:rPr>
      </w:pPr>
      <w:r w:rsidRPr="00B71CC2">
        <w:rPr>
          <w:rFonts w:hint="cs"/>
          <w:rtl/>
        </w:rPr>
        <w:t>1. آگاهی بخشی به پزشکان و کادر درمان: شک به موارد مشابه با گزارش مطرح شده در موارد مقاوم به درمان</w:t>
      </w:r>
    </w:p>
    <w:p w14:paraId="273EC1C6" w14:textId="240C48E1" w:rsidR="00B71CC2" w:rsidRPr="00B71CC2" w:rsidRDefault="00B71CC2" w:rsidP="00B71CC2">
      <w:pPr>
        <w:bidi/>
      </w:pPr>
      <w:r w:rsidRPr="00B71CC2">
        <w:rPr>
          <w:rFonts w:hint="cs"/>
          <w:rtl/>
        </w:rPr>
        <w:t>2. آگاهی بخشی به مردم: رعایت بهداشت و پیشگیری از ابتلا به بیماری و عوارض مذکور</w:t>
      </w:r>
    </w:p>
    <w:p w14:paraId="1840F314" w14:textId="69DD9FD7" w:rsidR="00A2206A" w:rsidRDefault="00A2206A" w:rsidP="00EB6FFB">
      <w:pPr>
        <w:bidi/>
        <w:rPr>
          <w:b/>
          <w:bCs/>
        </w:rPr>
      </w:pPr>
      <w:r w:rsidRPr="00A2206A">
        <w:rPr>
          <w:rFonts w:hint="cs"/>
          <w:b/>
          <w:bCs/>
          <w:rtl/>
        </w:rPr>
        <w:t xml:space="preserve">محدودیت‌های شواهد چه بودند؟ </w:t>
      </w:r>
    </w:p>
    <w:p w14:paraId="353C6AE5" w14:textId="0D951605" w:rsidR="00A2206A" w:rsidRPr="00B71CC2" w:rsidRDefault="00B71CC2" w:rsidP="00EB6FFB">
      <w:pPr>
        <w:bidi/>
      </w:pPr>
      <w:r w:rsidRPr="00B71CC2">
        <w:rPr>
          <w:rFonts w:hint="cs"/>
          <w:rtl/>
        </w:rPr>
        <w:t>محدودیت در دسترسی به اطلاعات بیمار به دلیل استقرار در شهر دیگر</w:t>
      </w:r>
    </w:p>
    <w:p w14:paraId="124DC7F3" w14:textId="4CFC67EE" w:rsidR="00B71CC2" w:rsidRPr="0097793B" w:rsidRDefault="002F3851" w:rsidP="00B71CC2">
      <w:pPr>
        <w:bidi/>
        <w:jc w:val="both"/>
        <w:rPr>
          <w:b/>
          <w:bCs/>
        </w:rPr>
      </w:pPr>
      <w:r w:rsidRPr="0097793B">
        <w:rPr>
          <w:rFonts w:hint="eastAsia"/>
          <w:b/>
          <w:bCs/>
          <w:rtl/>
        </w:rPr>
        <w:t>مخاطبان</w:t>
      </w:r>
      <w:r w:rsidRPr="0097793B">
        <w:rPr>
          <w:b/>
          <w:bCs/>
          <w:rtl/>
        </w:rPr>
        <w:t xml:space="preserve"> طرح پژوهش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</w:rPr>
        <w:t>:</w:t>
      </w:r>
    </w:p>
    <w:p w14:paraId="241EDD1D" w14:textId="6EE6B6FF" w:rsidR="00F95520" w:rsidRPr="00B71CC2" w:rsidRDefault="00B71CC2" w:rsidP="00EB6FFB">
      <w:pPr>
        <w:bidi/>
        <w:jc w:val="both"/>
        <w:rPr>
          <w:rtl/>
        </w:rPr>
      </w:pPr>
      <w:r w:rsidRPr="00B71CC2">
        <w:rPr>
          <w:rFonts w:hint="cs"/>
          <w:rtl/>
        </w:rPr>
        <w:t>عموم مردم، کادر درمان اعم از پزشکان و پرستاران، دانشجویان پزشکی و دستیاران تخصصی</w:t>
      </w:r>
    </w:p>
    <w:p w14:paraId="042E26B8" w14:textId="4C6A467C" w:rsidR="002F3851" w:rsidRDefault="002F3851" w:rsidP="00EB6FFB">
      <w:pPr>
        <w:bidi/>
        <w:jc w:val="both"/>
        <w:rPr>
          <w:b/>
          <w:bCs/>
          <w:rtl/>
        </w:rPr>
      </w:pPr>
      <w:r w:rsidRPr="0097793B">
        <w:rPr>
          <w:rFonts w:hint="eastAsia"/>
          <w:b/>
          <w:bCs/>
          <w:rtl/>
        </w:rPr>
        <w:t>آ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ا</w:t>
      </w:r>
      <w:r w:rsidRPr="0097793B">
        <w:rPr>
          <w:b/>
          <w:bCs/>
          <w:rtl/>
        </w:rPr>
        <w:t xml:space="preserve"> ا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b/>
          <w:bCs/>
          <w:rtl/>
        </w:rPr>
        <w:t xml:space="preserve"> خبر م</w:t>
      </w:r>
      <w:r w:rsidRPr="0097793B">
        <w:rPr>
          <w:rFonts w:hint="cs"/>
          <w:b/>
          <w:bCs/>
          <w:rtl/>
        </w:rPr>
        <w:t>ی‌</w:t>
      </w:r>
      <w:r w:rsidRPr="0097793B">
        <w:rPr>
          <w:rFonts w:hint="eastAsia"/>
          <w:b/>
          <w:bCs/>
          <w:rtl/>
        </w:rPr>
        <w:t>تواند</w:t>
      </w:r>
      <w:r w:rsidRPr="0097793B">
        <w:rPr>
          <w:b/>
          <w:bCs/>
          <w:rtl/>
        </w:rPr>
        <w:t xml:space="preserve"> از نظر اجتماع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س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اس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فرهنگ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بهداشت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>، ارزش ها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د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و قوان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b/>
          <w:bCs/>
          <w:rtl/>
        </w:rPr>
        <w:t xml:space="preserve"> سازمان غذا و دارو، تبعات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داشته‌باشد؟ </w:t>
      </w:r>
    </w:p>
    <w:p w14:paraId="42C25C3B" w14:textId="6DA9D435" w:rsidR="00F95520" w:rsidRPr="00B71CC2" w:rsidRDefault="00B71CC2" w:rsidP="00EB6FFB">
      <w:pPr>
        <w:bidi/>
        <w:jc w:val="both"/>
        <w:rPr>
          <w:rtl/>
        </w:rPr>
      </w:pPr>
      <w:r w:rsidRPr="00B71CC2">
        <w:rPr>
          <w:rFonts w:hint="cs"/>
          <w:rtl/>
        </w:rPr>
        <w:t>خیر</w:t>
      </w:r>
    </w:p>
    <w:p w14:paraId="010410E7" w14:textId="16A206E2" w:rsidR="0067709B" w:rsidRDefault="0067709B" w:rsidP="00EB6FFB">
      <w:pPr>
        <w:bidi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>در صورتی که این طرح منتج به مقاله شده است لینک مقاله درج شود:</w:t>
      </w:r>
      <w:r w:rsidR="00AA7CAA">
        <w:rPr>
          <w:rFonts w:hint="cs"/>
          <w:b/>
          <w:bCs/>
          <w:rtl/>
        </w:rPr>
        <w:t xml:space="preserve"> </w:t>
      </w:r>
    </w:p>
    <w:p w14:paraId="2A94051D" w14:textId="59E8484C" w:rsidR="00F95520" w:rsidRPr="00AA7CAA" w:rsidRDefault="00B71CC2" w:rsidP="00EB6FFB">
      <w:pPr>
        <w:bidi/>
        <w:jc w:val="both"/>
        <w:rPr>
          <w:rtl/>
        </w:rPr>
      </w:pPr>
      <w:r w:rsidRPr="00B71CC2">
        <w:t>http://jarums.arums.ac.ir/article-1-2598-fa.html</w:t>
      </w:r>
    </w:p>
    <w:p w14:paraId="79901E0F" w14:textId="528395FA" w:rsidR="002F3851" w:rsidRDefault="002F3851" w:rsidP="00EB6FFB">
      <w:pPr>
        <w:bidi/>
        <w:jc w:val="both"/>
        <w:rPr>
          <w:b/>
          <w:bCs/>
          <w:rtl/>
        </w:rPr>
      </w:pPr>
      <w:bookmarkStart w:id="0" w:name="_Hlk183439927"/>
      <w:r w:rsidRPr="0097793B">
        <w:rPr>
          <w:rFonts w:hint="eastAsia"/>
          <w:b/>
          <w:bCs/>
          <w:rtl/>
        </w:rPr>
        <w:t>ا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م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ل</w:t>
      </w:r>
      <w:r w:rsidRPr="0097793B">
        <w:rPr>
          <w:b/>
          <w:bCs/>
          <w:rtl/>
        </w:rPr>
        <w:t xml:space="preserve"> ارتباط</w:t>
      </w:r>
      <w:r w:rsidRPr="0097793B">
        <w:rPr>
          <w:rFonts w:hint="cs"/>
          <w:b/>
          <w:bCs/>
          <w:rtl/>
        </w:rPr>
        <w:t>ی و تلفن مجری اصلی طرح:</w:t>
      </w:r>
    </w:p>
    <w:p w14:paraId="6DB536CC" w14:textId="2D45379A" w:rsidR="00F95520" w:rsidRDefault="00B71CC2" w:rsidP="00EB6FFB">
      <w:pPr>
        <w:bidi/>
        <w:jc w:val="both"/>
        <w:rPr>
          <w:szCs w:val="24"/>
        </w:rPr>
      </w:pPr>
      <w:hyperlink r:id="rId8" w:history="1">
        <w:r w:rsidRPr="001554E7">
          <w:rPr>
            <w:rStyle w:val="Hyperlink"/>
            <w:szCs w:val="24"/>
          </w:rPr>
          <w:t>samiraakbarieh1365@arums.ac.ir</w:t>
        </w:r>
      </w:hyperlink>
    </w:p>
    <w:p w14:paraId="57248E84" w14:textId="307C4AE6" w:rsidR="00B71CC2" w:rsidRPr="0097793B" w:rsidRDefault="00B71CC2" w:rsidP="00B71CC2">
      <w:pPr>
        <w:bidi/>
        <w:jc w:val="both"/>
        <w:rPr>
          <w:rFonts w:hint="cs"/>
          <w:b/>
          <w:bCs/>
          <w:rtl/>
          <w:lang w:bidi="fa-IR"/>
        </w:rPr>
      </w:pPr>
      <w:r w:rsidRPr="00A33463">
        <w:rPr>
          <w:szCs w:val="24"/>
        </w:rPr>
        <w:t>+98989143266617</w:t>
      </w:r>
    </w:p>
    <w:p w14:paraId="28DE0EA6" w14:textId="2B523771" w:rsidR="002F3851" w:rsidRDefault="002F3851" w:rsidP="00EB6FFB">
      <w:pPr>
        <w:bidi/>
        <w:rPr>
          <w:b/>
          <w:bCs/>
          <w:rtl/>
          <w:lang w:bidi="fa-IR"/>
        </w:rPr>
      </w:pPr>
      <w:r w:rsidRPr="0066027C">
        <w:rPr>
          <w:b/>
          <w:bCs/>
          <w:rtl/>
        </w:rPr>
        <w:t>منابع و مراجع</w:t>
      </w:r>
      <w:r>
        <w:rPr>
          <w:rFonts w:hint="cs"/>
          <w:b/>
          <w:bCs/>
          <w:rtl/>
        </w:rPr>
        <w:t xml:space="preserve"> </w:t>
      </w:r>
      <w:r w:rsidR="007F6C51">
        <w:rPr>
          <w:rFonts w:hint="cs"/>
          <w:b/>
          <w:bCs/>
          <w:rtl/>
        </w:rPr>
        <w:t>:</w:t>
      </w:r>
      <w:r w:rsidR="000B1A47">
        <w:rPr>
          <w:b/>
          <w:bCs/>
        </w:rPr>
        <w:t xml:space="preserve"> </w:t>
      </w:r>
      <w:r w:rsidR="000B1A47">
        <w:rPr>
          <w:rFonts w:hint="cs"/>
          <w:b/>
          <w:bCs/>
          <w:rtl/>
          <w:lang w:bidi="fa-IR"/>
        </w:rPr>
        <w:t xml:space="preserve"> </w:t>
      </w:r>
      <w:bookmarkStart w:id="1" w:name="_Hlk183417615"/>
    </w:p>
    <w:p w14:paraId="43E02018" w14:textId="52A46734" w:rsidR="00B71CC2" w:rsidRDefault="00B71CC2" w:rsidP="00B71CC2">
      <w:pPr>
        <w:pStyle w:val="ListParagraph"/>
        <w:numPr>
          <w:ilvl w:val="0"/>
          <w:numId w:val="17"/>
        </w:numPr>
        <w:bidi/>
        <w:rPr>
          <w:b/>
          <w:bCs/>
          <w:lang w:bidi="fa-IR"/>
        </w:rPr>
      </w:pPr>
      <w:proofErr w:type="spellStart"/>
      <w:r>
        <w:rPr>
          <w:b/>
          <w:bCs/>
          <w:lang w:bidi="fa-IR"/>
        </w:rPr>
        <w:t>Pubmed</w:t>
      </w:r>
      <w:proofErr w:type="spellEnd"/>
    </w:p>
    <w:p w14:paraId="3D310FA8" w14:textId="62DD22B7" w:rsidR="00B71CC2" w:rsidRDefault="00B71CC2" w:rsidP="00B71CC2">
      <w:pPr>
        <w:pStyle w:val="ListParagraph"/>
        <w:numPr>
          <w:ilvl w:val="0"/>
          <w:numId w:val="17"/>
        </w:numPr>
        <w:bidi/>
        <w:rPr>
          <w:b/>
          <w:bCs/>
          <w:lang w:bidi="fa-IR"/>
        </w:rPr>
      </w:pPr>
      <w:r>
        <w:rPr>
          <w:b/>
          <w:bCs/>
          <w:lang w:bidi="fa-IR"/>
        </w:rPr>
        <w:t>Google scholar</w:t>
      </w:r>
    </w:p>
    <w:p w14:paraId="381C5ECF" w14:textId="6D754013" w:rsidR="00B71CC2" w:rsidRDefault="00B71CC2" w:rsidP="00B71CC2">
      <w:pPr>
        <w:pStyle w:val="ListParagraph"/>
        <w:numPr>
          <w:ilvl w:val="0"/>
          <w:numId w:val="17"/>
        </w:numPr>
        <w:bidi/>
        <w:rPr>
          <w:b/>
          <w:bCs/>
          <w:lang w:bidi="fa-IR"/>
        </w:rPr>
      </w:pPr>
      <w:r>
        <w:rPr>
          <w:b/>
          <w:bCs/>
          <w:lang w:bidi="fa-IR"/>
        </w:rPr>
        <w:t>SID</w:t>
      </w:r>
    </w:p>
    <w:p w14:paraId="195FEA32" w14:textId="47984B2E" w:rsidR="00B71CC2" w:rsidRPr="005455B4" w:rsidRDefault="005455B4" w:rsidP="005455B4">
      <w:pPr>
        <w:pStyle w:val="ListParagraph"/>
        <w:numPr>
          <w:ilvl w:val="0"/>
          <w:numId w:val="17"/>
        </w:numPr>
        <w:bidi/>
        <w:rPr>
          <w:rFonts w:hint="cs"/>
          <w:b/>
          <w:bCs/>
          <w:rtl/>
          <w:lang w:bidi="fa-IR"/>
        </w:rPr>
      </w:pPr>
      <w:r>
        <w:rPr>
          <w:b/>
          <w:bCs/>
          <w:lang w:bidi="fa-IR"/>
        </w:rPr>
        <w:t>ScienceDirect</w:t>
      </w:r>
      <w:bookmarkEnd w:id="0"/>
      <w:bookmarkEnd w:id="1"/>
    </w:p>
    <w:p w14:paraId="259B0797" w14:textId="388911C8" w:rsidR="005D14DC" w:rsidRPr="00E91CA9" w:rsidRDefault="005D14DC" w:rsidP="00EB6FFB">
      <w:pPr>
        <w:bidi/>
        <w:rPr>
          <w:color w:val="FF0000"/>
          <w:rtl/>
          <w:lang w:bidi="fa-IR"/>
        </w:rPr>
      </w:pPr>
    </w:p>
    <w:sectPr w:rsidR="005D14DC" w:rsidRPr="00E91CA9" w:rsidSect="005A6AD7">
      <w:headerReference w:type="default" r:id="rId9"/>
      <w:footerReference w:type="default" r:id="rId10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1B408" w14:textId="77777777" w:rsidR="00F764B7" w:rsidRDefault="00F764B7" w:rsidP="00AA6739">
      <w:pPr>
        <w:spacing w:after="0" w:line="240" w:lineRule="auto"/>
      </w:pPr>
      <w:r>
        <w:separator/>
      </w:r>
    </w:p>
  </w:endnote>
  <w:endnote w:type="continuationSeparator" w:id="0">
    <w:p w14:paraId="4D306BB8" w14:textId="77777777" w:rsidR="00F764B7" w:rsidRDefault="00F764B7" w:rsidP="00AA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AEB82" w14:textId="77777777" w:rsidR="00AA6739" w:rsidRPr="007F6C51" w:rsidRDefault="00AA6739" w:rsidP="00AA6739">
    <w:pPr>
      <w:pStyle w:val="Footer"/>
      <w:bidi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08EC6" w14:textId="77777777" w:rsidR="00F764B7" w:rsidRDefault="00F764B7" w:rsidP="00AA6739">
      <w:pPr>
        <w:spacing w:after="0" w:line="240" w:lineRule="auto"/>
      </w:pPr>
      <w:r>
        <w:separator/>
      </w:r>
    </w:p>
  </w:footnote>
  <w:footnote w:type="continuationSeparator" w:id="0">
    <w:p w14:paraId="380135B4" w14:textId="77777777" w:rsidR="00F764B7" w:rsidRDefault="00F764B7" w:rsidP="00AA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10165" w:type="dxa"/>
      <w:tblInd w:w="-398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30"/>
      <w:gridCol w:w="5400"/>
      <w:gridCol w:w="2335"/>
    </w:tblGrid>
    <w:tr w:rsidR="00AA6739" w14:paraId="72491A9D" w14:textId="77777777" w:rsidTr="003610E7">
      <w:tc>
        <w:tcPr>
          <w:tcW w:w="2430" w:type="dxa"/>
        </w:tcPr>
        <w:p w14:paraId="6FE1D60A" w14:textId="7BF227FA" w:rsidR="003610E7" w:rsidRDefault="003610E7" w:rsidP="003610E7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6A7D9C4B" wp14:editId="461DAFE8">
                <wp:extent cx="866775" cy="1057275"/>
                <wp:effectExtent l="0" t="0" r="9525" b="9525"/>
                <wp:docPr id="1" name="Picture 1" descr="دانشگاه علوم پزشکی اردبیل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دانشگاه علوم پزشکی اردبیل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A7883CF" w14:textId="1C0AEEF3" w:rsidR="00AA6739" w:rsidRPr="002F3851" w:rsidRDefault="00AA6739" w:rsidP="002F3851">
          <w:pPr>
            <w:pStyle w:val="Header"/>
            <w:bidi/>
            <w:jc w:val="center"/>
            <w:rPr>
              <w:b/>
              <w:bCs/>
              <w:sz w:val="16"/>
              <w:szCs w:val="14"/>
              <w:rtl/>
            </w:rPr>
          </w:pPr>
        </w:p>
      </w:tc>
      <w:tc>
        <w:tcPr>
          <w:tcW w:w="5400" w:type="dxa"/>
        </w:tcPr>
        <w:p w14:paraId="6C6561A8" w14:textId="05A4B0CB" w:rsidR="009730FE" w:rsidRPr="001A35F1" w:rsidRDefault="002F3851" w:rsidP="009730FE">
          <w:pPr>
            <w:pStyle w:val="Header"/>
            <w:bidi/>
            <w:jc w:val="center"/>
            <w:rPr>
              <w:rFonts w:cs="B Titr"/>
              <w:sz w:val="28"/>
              <w:szCs w:val="24"/>
              <w:rtl/>
            </w:rPr>
          </w:pPr>
          <w:r>
            <w:rPr>
              <w:rFonts w:cs="B Titr" w:hint="cs"/>
              <w:sz w:val="28"/>
              <w:szCs w:val="24"/>
              <w:rtl/>
            </w:rPr>
            <w:t xml:space="preserve">فرم </w:t>
          </w:r>
          <w:r w:rsidR="005E2B09">
            <w:rPr>
              <w:rFonts w:cs="B Titr" w:hint="cs"/>
              <w:sz w:val="28"/>
              <w:szCs w:val="24"/>
              <w:rtl/>
            </w:rPr>
            <w:t xml:space="preserve">پیام پژوهشی </w:t>
          </w:r>
          <w:r>
            <w:rPr>
              <w:rFonts w:cs="B Titr" w:hint="cs"/>
              <w:sz w:val="28"/>
              <w:szCs w:val="24"/>
              <w:rtl/>
            </w:rPr>
            <w:t xml:space="preserve"> </w:t>
          </w:r>
        </w:p>
      </w:tc>
      <w:tc>
        <w:tcPr>
          <w:tcW w:w="2335" w:type="dxa"/>
        </w:tcPr>
        <w:p w14:paraId="0860527C" w14:textId="0876AC20" w:rsidR="00965D68" w:rsidRDefault="00965D68" w:rsidP="00965D68">
          <w:pPr>
            <w:pStyle w:val="Header"/>
            <w:bidi/>
            <w:rPr>
              <w:rtl/>
              <w:lang w:bidi="fa-IR"/>
            </w:rPr>
          </w:pPr>
        </w:p>
      </w:tc>
    </w:tr>
  </w:tbl>
  <w:p w14:paraId="03944C4B" w14:textId="77777777" w:rsidR="00AA6739" w:rsidRDefault="00AA6739" w:rsidP="00AA6739">
    <w:pPr>
      <w:pStyle w:val="Header"/>
      <w:bidi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868E5"/>
    <w:multiLevelType w:val="multilevel"/>
    <w:tmpl w:val="BED2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239C5"/>
    <w:multiLevelType w:val="hybridMultilevel"/>
    <w:tmpl w:val="CE787FB4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2A74BA6"/>
    <w:multiLevelType w:val="hybridMultilevel"/>
    <w:tmpl w:val="E162E6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15D75"/>
    <w:multiLevelType w:val="multilevel"/>
    <w:tmpl w:val="4E2A2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2C28D6"/>
    <w:multiLevelType w:val="hybridMultilevel"/>
    <w:tmpl w:val="D9AAEA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E2132"/>
    <w:multiLevelType w:val="hybridMultilevel"/>
    <w:tmpl w:val="288A8226"/>
    <w:lvl w:ilvl="0" w:tplc="68B2FA26">
      <w:start w:val="3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14316A"/>
    <w:multiLevelType w:val="multilevel"/>
    <w:tmpl w:val="E494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170E41"/>
    <w:multiLevelType w:val="hybridMultilevel"/>
    <w:tmpl w:val="F9D4D5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9B683A"/>
    <w:multiLevelType w:val="multilevel"/>
    <w:tmpl w:val="66F2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AE1868"/>
    <w:multiLevelType w:val="hybridMultilevel"/>
    <w:tmpl w:val="272667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322375"/>
    <w:multiLevelType w:val="hybridMultilevel"/>
    <w:tmpl w:val="D0282772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439D1C39"/>
    <w:multiLevelType w:val="hybridMultilevel"/>
    <w:tmpl w:val="F68AB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584CB4"/>
    <w:multiLevelType w:val="hybridMultilevel"/>
    <w:tmpl w:val="375E8DFE"/>
    <w:lvl w:ilvl="0" w:tplc="52F4C96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5451C7"/>
    <w:multiLevelType w:val="multilevel"/>
    <w:tmpl w:val="ED92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D5015A"/>
    <w:multiLevelType w:val="hybridMultilevel"/>
    <w:tmpl w:val="1A824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3E201C"/>
    <w:multiLevelType w:val="hybridMultilevel"/>
    <w:tmpl w:val="314EF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6326E2"/>
    <w:multiLevelType w:val="hybridMultilevel"/>
    <w:tmpl w:val="EF321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156447">
    <w:abstractNumId w:val="3"/>
  </w:num>
  <w:num w:numId="2" w16cid:durableId="434204563">
    <w:abstractNumId w:val="13"/>
  </w:num>
  <w:num w:numId="3" w16cid:durableId="186450943">
    <w:abstractNumId w:val="8"/>
  </w:num>
  <w:num w:numId="4" w16cid:durableId="1463766210">
    <w:abstractNumId w:val="6"/>
  </w:num>
  <w:num w:numId="5" w16cid:durableId="796679159">
    <w:abstractNumId w:val="11"/>
  </w:num>
  <w:num w:numId="6" w16cid:durableId="1259367621">
    <w:abstractNumId w:val="15"/>
  </w:num>
  <w:num w:numId="7" w16cid:durableId="489322551">
    <w:abstractNumId w:val="14"/>
  </w:num>
  <w:num w:numId="8" w16cid:durableId="2071032043">
    <w:abstractNumId w:val="0"/>
  </w:num>
  <w:num w:numId="9" w16cid:durableId="977032044">
    <w:abstractNumId w:val="1"/>
  </w:num>
  <w:num w:numId="10" w16cid:durableId="1246109591">
    <w:abstractNumId w:val="10"/>
  </w:num>
  <w:num w:numId="11" w16cid:durableId="696321514">
    <w:abstractNumId w:val="2"/>
  </w:num>
  <w:num w:numId="12" w16cid:durableId="485246906">
    <w:abstractNumId w:val="4"/>
  </w:num>
  <w:num w:numId="13" w16cid:durableId="371153375">
    <w:abstractNumId w:val="16"/>
  </w:num>
  <w:num w:numId="14" w16cid:durableId="2095399449">
    <w:abstractNumId w:val="7"/>
  </w:num>
  <w:num w:numId="15" w16cid:durableId="597834860">
    <w:abstractNumId w:val="5"/>
  </w:num>
  <w:num w:numId="16" w16cid:durableId="773207150">
    <w:abstractNumId w:val="12"/>
  </w:num>
  <w:num w:numId="17" w16cid:durableId="4739157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739"/>
    <w:rsid w:val="00081B5F"/>
    <w:rsid w:val="000B044D"/>
    <w:rsid w:val="000B1A47"/>
    <w:rsid w:val="000D10D5"/>
    <w:rsid w:val="000E3773"/>
    <w:rsid w:val="000E56E4"/>
    <w:rsid w:val="000F3D7B"/>
    <w:rsid w:val="000F4B2B"/>
    <w:rsid w:val="00105DA3"/>
    <w:rsid w:val="001143FF"/>
    <w:rsid w:val="00142885"/>
    <w:rsid w:val="001917E9"/>
    <w:rsid w:val="001A35F1"/>
    <w:rsid w:val="001B3882"/>
    <w:rsid w:val="001D3A0B"/>
    <w:rsid w:val="001D3BAD"/>
    <w:rsid w:val="001E2D90"/>
    <w:rsid w:val="00213A52"/>
    <w:rsid w:val="00216CA1"/>
    <w:rsid w:val="00222DE4"/>
    <w:rsid w:val="00233F6E"/>
    <w:rsid w:val="00271C6E"/>
    <w:rsid w:val="00275267"/>
    <w:rsid w:val="002F35E9"/>
    <w:rsid w:val="002F3851"/>
    <w:rsid w:val="00305361"/>
    <w:rsid w:val="003156AF"/>
    <w:rsid w:val="00350323"/>
    <w:rsid w:val="003610E7"/>
    <w:rsid w:val="00365CC2"/>
    <w:rsid w:val="00380CDE"/>
    <w:rsid w:val="003853E4"/>
    <w:rsid w:val="0046016C"/>
    <w:rsid w:val="004A6BFF"/>
    <w:rsid w:val="005455B4"/>
    <w:rsid w:val="0055114C"/>
    <w:rsid w:val="0057587A"/>
    <w:rsid w:val="005A6AD7"/>
    <w:rsid w:val="005B34C7"/>
    <w:rsid w:val="005C75FF"/>
    <w:rsid w:val="005D14DC"/>
    <w:rsid w:val="005E1B66"/>
    <w:rsid w:val="005E2B09"/>
    <w:rsid w:val="006141A5"/>
    <w:rsid w:val="006635FC"/>
    <w:rsid w:val="0067709B"/>
    <w:rsid w:val="006B6DBF"/>
    <w:rsid w:val="006F0B76"/>
    <w:rsid w:val="007F6C51"/>
    <w:rsid w:val="008C5909"/>
    <w:rsid w:val="008F4D7E"/>
    <w:rsid w:val="00944340"/>
    <w:rsid w:val="00965D68"/>
    <w:rsid w:val="00970918"/>
    <w:rsid w:val="009730FE"/>
    <w:rsid w:val="0097793B"/>
    <w:rsid w:val="009947D8"/>
    <w:rsid w:val="009C3C3A"/>
    <w:rsid w:val="009E4F82"/>
    <w:rsid w:val="009F1DFE"/>
    <w:rsid w:val="00A2206A"/>
    <w:rsid w:val="00A26711"/>
    <w:rsid w:val="00A42C27"/>
    <w:rsid w:val="00A67E29"/>
    <w:rsid w:val="00AA6739"/>
    <w:rsid w:val="00AA7CAA"/>
    <w:rsid w:val="00AF0913"/>
    <w:rsid w:val="00B71CC2"/>
    <w:rsid w:val="00B7400B"/>
    <w:rsid w:val="00B87519"/>
    <w:rsid w:val="00BD161E"/>
    <w:rsid w:val="00BF17F5"/>
    <w:rsid w:val="00BF459E"/>
    <w:rsid w:val="00C451F1"/>
    <w:rsid w:val="00C62D0E"/>
    <w:rsid w:val="00C84B52"/>
    <w:rsid w:val="00C9325B"/>
    <w:rsid w:val="00CC144B"/>
    <w:rsid w:val="00CD4B95"/>
    <w:rsid w:val="00D76ABF"/>
    <w:rsid w:val="00D77ACC"/>
    <w:rsid w:val="00E11918"/>
    <w:rsid w:val="00E21A45"/>
    <w:rsid w:val="00E44898"/>
    <w:rsid w:val="00E91CA9"/>
    <w:rsid w:val="00EB6FFB"/>
    <w:rsid w:val="00F048A8"/>
    <w:rsid w:val="00F21F89"/>
    <w:rsid w:val="00F26AF0"/>
    <w:rsid w:val="00F37250"/>
    <w:rsid w:val="00F764B7"/>
    <w:rsid w:val="00F95520"/>
    <w:rsid w:val="00FC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9EA046"/>
  <w15:chartTrackingRefBased/>
  <w15:docId w15:val="{CF9F6625-A744-4473-A702-0FB8742FE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B Nazani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739"/>
  </w:style>
  <w:style w:type="paragraph" w:styleId="Footer">
    <w:name w:val="footer"/>
    <w:basedOn w:val="Normal"/>
    <w:link w:val="Foot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739"/>
  </w:style>
  <w:style w:type="table" w:styleId="TableGrid">
    <w:name w:val="Table Grid"/>
    <w:basedOn w:val="TableNormal"/>
    <w:uiPriority w:val="39"/>
    <w:rsid w:val="00AA6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3851"/>
    <w:pPr>
      <w:ind w:left="720"/>
      <w:contextualSpacing/>
    </w:pPr>
    <w:rPr>
      <w:rFonts w:cstheme="minorBidi"/>
      <w:kern w:val="2"/>
      <w:sz w:val="2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EB6FF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6F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iraakbarieh1365@arums.ac.i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788F9-ED52-4194-A219-5D8362756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Meisam</cp:lastModifiedBy>
  <cp:revision>2</cp:revision>
  <cp:lastPrinted>2024-11-24T08:04:00Z</cp:lastPrinted>
  <dcterms:created xsi:type="dcterms:W3CDTF">2026-08-27T21:24:00Z</dcterms:created>
  <dcterms:modified xsi:type="dcterms:W3CDTF">2026-08-27T21:24:00Z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c01fb9d3-63ab-432f-8a74-80b3ce53fcdf</vt:lpwstr>
  </property>
</Properties>
</file>