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A98A8" w14:textId="77777777" w:rsidR="0060794E" w:rsidRDefault="002F3851" w:rsidP="0060794E">
      <w:pPr>
        <w:bidi/>
        <w:rPr>
          <w:b/>
          <w:bCs/>
          <w:rtl/>
        </w:rPr>
      </w:pPr>
      <w:r w:rsidRPr="0066027C">
        <w:rPr>
          <w:b/>
          <w:bCs/>
          <w:rtl/>
        </w:rPr>
        <w:t>عنوان طرح تحقیقاتی</w:t>
      </w:r>
      <w:r w:rsidR="0097793B">
        <w:rPr>
          <w:rFonts w:hint="cs"/>
          <w:b/>
          <w:bCs/>
          <w:rtl/>
        </w:rPr>
        <w:t>:</w:t>
      </w:r>
      <w:r w:rsidR="00F21F89">
        <w:rPr>
          <w:rFonts w:hint="cs"/>
          <w:b/>
          <w:bCs/>
          <w:rtl/>
        </w:rPr>
        <w:t xml:space="preserve"> </w:t>
      </w:r>
    </w:p>
    <w:p w14:paraId="386927AC" w14:textId="42CD7266" w:rsidR="0060794E" w:rsidRPr="0060794E" w:rsidRDefault="0060794E" w:rsidP="0060794E">
      <w:pPr>
        <w:bidi/>
      </w:pPr>
      <w:r w:rsidRPr="0060794E">
        <w:rPr>
          <w:rtl/>
          <w:lang w:bidi="fa-IR"/>
        </w:rPr>
        <w:t xml:space="preserve">فعالیت بدنی و الگوهای غذایی زنان سالمند مبتلا به </w:t>
      </w:r>
      <w:proofErr w:type="spellStart"/>
      <w:r w:rsidRPr="0060794E">
        <w:rPr>
          <w:rtl/>
          <w:lang w:bidi="fa-IR"/>
        </w:rPr>
        <w:t>پرفشاری</w:t>
      </w:r>
      <w:proofErr w:type="spellEnd"/>
      <w:r w:rsidRPr="0060794E">
        <w:rPr>
          <w:rtl/>
          <w:lang w:bidi="fa-IR"/>
        </w:rPr>
        <w:t xml:space="preserve"> خون: یک مطالعه مقطعی</w:t>
      </w:r>
    </w:p>
    <w:p w14:paraId="3523C927" w14:textId="77777777" w:rsidR="0060794E" w:rsidRPr="0060794E" w:rsidRDefault="0060794E" w:rsidP="0060794E">
      <w:pPr>
        <w:bidi/>
      </w:pPr>
      <w:r w:rsidRPr="0060794E">
        <w:rPr>
          <w:b/>
          <w:bCs/>
          <w:rtl/>
          <w:lang w:bidi="fa-IR"/>
        </w:rPr>
        <w:t>تاریخ خاتمه طرح</w:t>
      </w:r>
      <w:r w:rsidRPr="0060794E">
        <w:rPr>
          <w:b/>
          <w:bCs/>
        </w:rPr>
        <w:t>:</w:t>
      </w:r>
      <w:r w:rsidRPr="0060794E">
        <w:br/>
      </w:r>
      <w:r w:rsidRPr="0060794E">
        <w:rPr>
          <w:rtl/>
          <w:lang w:bidi="fa-IR"/>
        </w:rPr>
        <w:t>فوریه 2023</w:t>
      </w:r>
    </w:p>
    <w:p w14:paraId="38E8A493" w14:textId="77777777" w:rsidR="0060794E" w:rsidRPr="0060794E" w:rsidRDefault="0060794E" w:rsidP="0060794E">
      <w:pPr>
        <w:bidi/>
      </w:pPr>
      <w:r w:rsidRPr="0060794E">
        <w:rPr>
          <w:b/>
          <w:bCs/>
          <w:rtl/>
          <w:lang w:bidi="fa-IR"/>
        </w:rPr>
        <w:t>مجری یا محقق اصلی و همکاران با ذکر وابستگی هر فرد</w:t>
      </w:r>
      <w:r w:rsidRPr="0060794E">
        <w:rPr>
          <w:b/>
          <w:bCs/>
        </w:rPr>
        <w:t>:</w:t>
      </w:r>
    </w:p>
    <w:p w14:paraId="4FFE7936" w14:textId="77777777" w:rsidR="0060794E" w:rsidRPr="0060794E" w:rsidRDefault="0060794E" w:rsidP="0060794E">
      <w:pPr>
        <w:numPr>
          <w:ilvl w:val="0"/>
          <w:numId w:val="12"/>
        </w:numPr>
        <w:bidi/>
      </w:pPr>
      <w:r w:rsidRPr="0060794E">
        <w:rPr>
          <w:b/>
          <w:bCs/>
          <w:rtl/>
          <w:lang w:bidi="fa-IR"/>
        </w:rPr>
        <w:t xml:space="preserve">علیرضا </w:t>
      </w:r>
      <w:proofErr w:type="spellStart"/>
      <w:r w:rsidRPr="0060794E">
        <w:rPr>
          <w:b/>
          <w:bCs/>
          <w:rtl/>
          <w:lang w:bidi="fa-IR"/>
        </w:rPr>
        <w:t>غلامپور</w:t>
      </w:r>
      <w:proofErr w:type="spellEnd"/>
      <w:r w:rsidRPr="0060794E">
        <w:rPr>
          <w:b/>
          <w:bCs/>
          <w:rtl/>
          <w:lang w:bidi="fa-IR"/>
        </w:rPr>
        <w:t xml:space="preserve"> (مجری اصلی)</w:t>
      </w:r>
      <w:r w:rsidRPr="0060794E">
        <w:rPr>
          <w:b/>
          <w:bCs/>
        </w:rPr>
        <w:t>:</w:t>
      </w:r>
      <w:r w:rsidRPr="0060794E">
        <w:t xml:space="preserve"> </w:t>
      </w:r>
      <w:r w:rsidRPr="0060794E">
        <w:rPr>
          <w:rtl/>
          <w:lang w:bidi="fa-IR"/>
        </w:rPr>
        <w:t>کمیته تحقیقات دانشجویی، دانشگاه علوم پزشکی اردبیل، اردبیل، ایران</w:t>
      </w:r>
    </w:p>
    <w:p w14:paraId="707CF657" w14:textId="4CCC2E82" w:rsidR="0060794E" w:rsidRPr="0060794E" w:rsidRDefault="0060794E" w:rsidP="0060794E">
      <w:pPr>
        <w:numPr>
          <w:ilvl w:val="0"/>
          <w:numId w:val="12"/>
        </w:numPr>
        <w:bidi/>
      </w:pPr>
      <w:r w:rsidRPr="0060794E">
        <w:rPr>
          <w:b/>
          <w:bCs/>
          <w:rtl/>
          <w:lang w:bidi="fa-IR"/>
        </w:rPr>
        <w:t xml:space="preserve">مهدی </w:t>
      </w:r>
      <w:r>
        <w:rPr>
          <w:rFonts w:hint="cs"/>
          <w:b/>
          <w:bCs/>
          <w:rtl/>
          <w:lang w:bidi="fa-IR"/>
        </w:rPr>
        <w:t>ا</w:t>
      </w:r>
      <w:r w:rsidRPr="0060794E">
        <w:rPr>
          <w:b/>
          <w:bCs/>
          <w:rtl/>
          <w:lang w:bidi="fa-IR"/>
        </w:rPr>
        <w:t xml:space="preserve">جری </w:t>
      </w:r>
      <w:proofErr w:type="spellStart"/>
      <w:r w:rsidRPr="0060794E">
        <w:rPr>
          <w:b/>
          <w:bCs/>
          <w:rtl/>
          <w:lang w:bidi="fa-IR"/>
        </w:rPr>
        <w:t>خامسلو</w:t>
      </w:r>
      <w:proofErr w:type="spellEnd"/>
      <w:r w:rsidRPr="0060794E">
        <w:rPr>
          <w:b/>
          <w:bCs/>
        </w:rPr>
        <w:t>:</w:t>
      </w:r>
      <w:r w:rsidRPr="0060794E">
        <w:t xml:space="preserve"> </w:t>
      </w:r>
      <w:r w:rsidRPr="0060794E">
        <w:rPr>
          <w:rtl/>
          <w:lang w:bidi="fa-IR"/>
        </w:rPr>
        <w:t xml:space="preserve">گروه پرستاری </w:t>
      </w:r>
      <w:proofErr w:type="spellStart"/>
      <w:r w:rsidRPr="0060794E">
        <w:rPr>
          <w:rtl/>
          <w:lang w:bidi="fa-IR"/>
        </w:rPr>
        <w:t>مراقبت‌های</w:t>
      </w:r>
      <w:proofErr w:type="spellEnd"/>
      <w:r w:rsidRPr="0060794E">
        <w:rPr>
          <w:rtl/>
          <w:lang w:bidi="fa-IR"/>
        </w:rPr>
        <w:t xml:space="preserve"> ویژه، دانشکده پرستاری و مامایی، دانشگاه علوم پزشکی اردبیل، اردبیل، ایران</w:t>
      </w:r>
    </w:p>
    <w:p w14:paraId="05034CC3" w14:textId="502113E8" w:rsidR="0060794E" w:rsidRPr="0060794E" w:rsidRDefault="0060794E" w:rsidP="0060794E">
      <w:pPr>
        <w:numPr>
          <w:ilvl w:val="0"/>
          <w:numId w:val="12"/>
        </w:numPr>
        <w:bidi/>
      </w:pPr>
      <w:r w:rsidRPr="0060794E">
        <w:rPr>
          <w:b/>
          <w:bCs/>
          <w:rtl/>
          <w:lang w:bidi="fa-IR"/>
        </w:rPr>
        <w:t>افروز مردی</w:t>
      </w:r>
      <w:r w:rsidRPr="0060794E">
        <w:rPr>
          <w:b/>
          <w:bCs/>
        </w:rPr>
        <w:t>:</w:t>
      </w:r>
      <w:r w:rsidRPr="0060794E">
        <w:t xml:space="preserve"> </w:t>
      </w:r>
      <w:r w:rsidRPr="0060794E">
        <w:rPr>
          <w:rtl/>
          <w:lang w:bidi="fa-IR"/>
        </w:rPr>
        <w:t>دانشکده بهداشت، دانشگاه علوم پزشکی اردبیل، اردبیل، ایران</w:t>
      </w:r>
    </w:p>
    <w:p w14:paraId="6AA490B5" w14:textId="77777777" w:rsidR="0060794E" w:rsidRPr="0060794E" w:rsidRDefault="0060794E" w:rsidP="0060794E">
      <w:pPr>
        <w:numPr>
          <w:ilvl w:val="0"/>
          <w:numId w:val="12"/>
        </w:numPr>
        <w:bidi/>
      </w:pPr>
      <w:r w:rsidRPr="0060794E">
        <w:rPr>
          <w:b/>
          <w:bCs/>
          <w:rtl/>
          <w:lang w:bidi="fa-IR"/>
        </w:rPr>
        <w:t xml:space="preserve">رباب </w:t>
      </w:r>
      <w:proofErr w:type="spellStart"/>
      <w:r w:rsidRPr="0060794E">
        <w:rPr>
          <w:b/>
          <w:bCs/>
          <w:rtl/>
          <w:lang w:bidi="fa-IR"/>
        </w:rPr>
        <w:t>حسین‌پور</w:t>
      </w:r>
      <w:proofErr w:type="spellEnd"/>
      <w:r w:rsidRPr="0060794E">
        <w:rPr>
          <w:b/>
          <w:bCs/>
        </w:rPr>
        <w:t>:</w:t>
      </w:r>
      <w:r w:rsidRPr="0060794E">
        <w:t xml:space="preserve"> </w:t>
      </w:r>
      <w:r w:rsidRPr="0060794E">
        <w:rPr>
          <w:rtl/>
          <w:lang w:bidi="fa-IR"/>
        </w:rPr>
        <w:t>دانشکده بهداشت، دانشگاه علوم پزشکی اردبیل، اردبیل، ایران</w:t>
      </w:r>
    </w:p>
    <w:p w14:paraId="46504E9D" w14:textId="039E1427" w:rsidR="0060794E" w:rsidRPr="0060794E" w:rsidRDefault="0060794E" w:rsidP="0060794E">
      <w:pPr>
        <w:numPr>
          <w:ilvl w:val="0"/>
          <w:numId w:val="12"/>
        </w:numPr>
        <w:bidi/>
      </w:pPr>
      <w:proofErr w:type="spellStart"/>
      <w:r w:rsidRPr="0060794E">
        <w:rPr>
          <w:b/>
          <w:bCs/>
          <w:rtl/>
          <w:lang w:bidi="fa-IR"/>
        </w:rPr>
        <w:t>س</w:t>
      </w:r>
      <w:r>
        <w:rPr>
          <w:rFonts w:hint="cs"/>
          <w:b/>
          <w:bCs/>
          <w:rtl/>
          <w:lang w:bidi="fa-IR"/>
        </w:rPr>
        <w:t>وین</w:t>
      </w:r>
      <w:proofErr w:type="spellEnd"/>
      <w:r w:rsidRPr="0060794E">
        <w:rPr>
          <w:b/>
          <w:bCs/>
          <w:rtl/>
          <w:lang w:bidi="fa-IR"/>
        </w:rPr>
        <w:t xml:space="preserve"> علایی نم</w:t>
      </w:r>
      <w:r>
        <w:rPr>
          <w:rFonts w:hint="cs"/>
          <w:b/>
          <w:bCs/>
          <w:rtl/>
          <w:lang w:bidi="fa-IR"/>
        </w:rPr>
        <w:t>ک</w:t>
      </w:r>
      <w:r w:rsidRPr="0060794E">
        <w:rPr>
          <w:b/>
          <w:bCs/>
          <w:rtl/>
          <w:lang w:bidi="fa-IR"/>
        </w:rPr>
        <w:t>ی</w:t>
      </w:r>
      <w:r w:rsidRPr="0060794E">
        <w:rPr>
          <w:b/>
          <w:bCs/>
        </w:rPr>
        <w:t>:</w:t>
      </w:r>
      <w:r w:rsidRPr="0060794E">
        <w:t xml:space="preserve"> </w:t>
      </w:r>
      <w:r w:rsidRPr="0060794E">
        <w:rPr>
          <w:rtl/>
          <w:lang w:bidi="fa-IR"/>
        </w:rPr>
        <w:t>کمیته تحقیقات دانشجویی، دانشگاه علوم پزشکی اردبیل، اردبیل، ایران</w:t>
      </w:r>
    </w:p>
    <w:p w14:paraId="11E4B53B" w14:textId="77777777" w:rsidR="0060794E" w:rsidRPr="0060794E" w:rsidRDefault="0060794E" w:rsidP="0060794E">
      <w:pPr>
        <w:bidi/>
      </w:pPr>
      <w:r w:rsidRPr="0060794E">
        <w:rPr>
          <w:b/>
          <w:bCs/>
          <w:rtl/>
          <w:lang w:bidi="fa-IR"/>
        </w:rPr>
        <w:t>عنوان پیام پژوهشی (حداکثر 20 کلمه)</w:t>
      </w:r>
      <w:r w:rsidRPr="0060794E">
        <w:rPr>
          <w:b/>
          <w:bCs/>
        </w:rPr>
        <w:t>:</w:t>
      </w:r>
      <w:r w:rsidRPr="0060794E">
        <w:br/>
      </w:r>
      <w:r w:rsidRPr="0060794E">
        <w:rPr>
          <w:rtl/>
          <w:lang w:bidi="fa-IR"/>
        </w:rPr>
        <w:t xml:space="preserve">فعالیت بدنی بیشتر و تغذیه </w:t>
      </w:r>
      <w:proofErr w:type="spellStart"/>
      <w:r w:rsidRPr="0060794E">
        <w:rPr>
          <w:rtl/>
          <w:lang w:bidi="fa-IR"/>
        </w:rPr>
        <w:t>متعادل‌تر</w:t>
      </w:r>
      <w:proofErr w:type="spellEnd"/>
      <w:r w:rsidRPr="0060794E">
        <w:rPr>
          <w:rtl/>
          <w:lang w:bidi="fa-IR"/>
        </w:rPr>
        <w:t xml:space="preserve"> </w:t>
      </w:r>
      <w:proofErr w:type="spellStart"/>
      <w:r w:rsidRPr="0060794E">
        <w:rPr>
          <w:rtl/>
          <w:lang w:bidi="fa-IR"/>
        </w:rPr>
        <w:t>می‌تواند</w:t>
      </w:r>
      <w:proofErr w:type="spellEnd"/>
      <w:r w:rsidRPr="0060794E">
        <w:rPr>
          <w:rtl/>
          <w:lang w:bidi="fa-IR"/>
        </w:rPr>
        <w:t xml:space="preserve"> به کنترل بهتر </w:t>
      </w:r>
      <w:proofErr w:type="spellStart"/>
      <w:r w:rsidRPr="0060794E">
        <w:rPr>
          <w:rtl/>
          <w:lang w:bidi="fa-IR"/>
        </w:rPr>
        <w:t>فشارخون</w:t>
      </w:r>
      <w:proofErr w:type="spellEnd"/>
      <w:r w:rsidRPr="0060794E">
        <w:rPr>
          <w:rtl/>
          <w:lang w:bidi="fa-IR"/>
        </w:rPr>
        <w:t xml:space="preserve"> در زنان سالمند مبتلا به </w:t>
      </w:r>
      <w:proofErr w:type="spellStart"/>
      <w:r w:rsidRPr="0060794E">
        <w:rPr>
          <w:rtl/>
          <w:lang w:bidi="fa-IR"/>
        </w:rPr>
        <w:t>پرفشاری</w:t>
      </w:r>
      <w:proofErr w:type="spellEnd"/>
      <w:r w:rsidRPr="0060794E">
        <w:rPr>
          <w:rtl/>
          <w:lang w:bidi="fa-IR"/>
        </w:rPr>
        <w:t xml:space="preserve"> خون کمک کند</w:t>
      </w:r>
      <w:r w:rsidRPr="0060794E">
        <w:t>.</w:t>
      </w:r>
    </w:p>
    <w:p w14:paraId="0E0943E5" w14:textId="77777777" w:rsidR="0060794E" w:rsidRPr="0060794E" w:rsidRDefault="0060794E" w:rsidP="0060794E">
      <w:pPr>
        <w:bidi/>
      </w:pPr>
      <w:r w:rsidRPr="0060794E">
        <w:rPr>
          <w:b/>
          <w:bCs/>
          <w:rtl/>
          <w:lang w:bidi="fa-IR"/>
        </w:rPr>
        <w:t>پیام کلیدی (حداکثر 80 کلمه)</w:t>
      </w:r>
      <w:r w:rsidRPr="0060794E">
        <w:rPr>
          <w:b/>
          <w:bCs/>
        </w:rPr>
        <w:t>:</w:t>
      </w:r>
      <w:r w:rsidRPr="0060794E">
        <w:br/>
      </w:r>
      <w:r w:rsidRPr="0060794E">
        <w:rPr>
          <w:rtl/>
          <w:lang w:bidi="fa-IR"/>
        </w:rPr>
        <w:t xml:space="preserve">در مطالعه 334 زن سالمند مبتلا به </w:t>
      </w:r>
      <w:proofErr w:type="spellStart"/>
      <w:r w:rsidRPr="0060794E">
        <w:rPr>
          <w:rtl/>
          <w:lang w:bidi="fa-IR"/>
        </w:rPr>
        <w:t>پرفشاری</w:t>
      </w:r>
      <w:proofErr w:type="spellEnd"/>
      <w:r w:rsidRPr="0060794E">
        <w:rPr>
          <w:rtl/>
          <w:lang w:bidi="fa-IR"/>
        </w:rPr>
        <w:t xml:space="preserve"> خون، 60.1 درصد فعالیت بدنی بالایی داشتند و فعالیت بدنی بیشتر با </w:t>
      </w:r>
      <w:proofErr w:type="spellStart"/>
      <w:r w:rsidRPr="0060794E">
        <w:rPr>
          <w:rtl/>
          <w:lang w:bidi="fa-IR"/>
        </w:rPr>
        <w:t>فشارخون</w:t>
      </w:r>
      <w:proofErr w:type="spellEnd"/>
      <w:r w:rsidRPr="0060794E">
        <w:rPr>
          <w:rtl/>
          <w:lang w:bidi="fa-IR"/>
        </w:rPr>
        <w:t xml:space="preserve"> </w:t>
      </w:r>
      <w:proofErr w:type="spellStart"/>
      <w:r w:rsidRPr="0060794E">
        <w:rPr>
          <w:rtl/>
          <w:lang w:bidi="fa-IR"/>
        </w:rPr>
        <w:t>سیستولیک</w:t>
      </w:r>
      <w:proofErr w:type="spellEnd"/>
      <w:r w:rsidRPr="0060794E">
        <w:rPr>
          <w:rtl/>
          <w:lang w:bidi="fa-IR"/>
        </w:rPr>
        <w:t xml:space="preserve"> </w:t>
      </w:r>
      <w:proofErr w:type="spellStart"/>
      <w:r w:rsidRPr="0060794E">
        <w:rPr>
          <w:rtl/>
          <w:lang w:bidi="fa-IR"/>
        </w:rPr>
        <w:t>پایین‌تر</w:t>
      </w:r>
      <w:proofErr w:type="spellEnd"/>
      <w:r w:rsidRPr="0060794E">
        <w:rPr>
          <w:rtl/>
          <w:lang w:bidi="fa-IR"/>
        </w:rPr>
        <w:t xml:space="preserve"> همراه بود. شاخص توده بدنی و دریافت کالری بیشتر با افزایش </w:t>
      </w:r>
      <w:proofErr w:type="spellStart"/>
      <w:r w:rsidRPr="0060794E">
        <w:rPr>
          <w:rtl/>
          <w:lang w:bidi="fa-IR"/>
        </w:rPr>
        <w:t>فشارخون</w:t>
      </w:r>
      <w:proofErr w:type="spellEnd"/>
      <w:r w:rsidRPr="0060794E">
        <w:rPr>
          <w:rtl/>
          <w:lang w:bidi="fa-IR"/>
        </w:rPr>
        <w:t xml:space="preserve"> </w:t>
      </w:r>
      <w:proofErr w:type="spellStart"/>
      <w:r w:rsidRPr="0060794E">
        <w:rPr>
          <w:rtl/>
          <w:lang w:bidi="fa-IR"/>
        </w:rPr>
        <w:t>سیستولیک</w:t>
      </w:r>
      <w:proofErr w:type="spellEnd"/>
      <w:r w:rsidRPr="0060794E">
        <w:rPr>
          <w:rtl/>
          <w:lang w:bidi="fa-IR"/>
        </w:rPr>
        <w:t xml:space="preserve"> ارتباط داشت، در حالی که دریافت بیشتر فیبر و برخی </w:t>
      </w:r>
      <w:proofErr w:type="spellStart"/>
      <w:r w:rsidRPr="0060794E">
        <w:rPr>
          <w:rtl/>
          <w:lang w:bidi="fa-IR"/>
        </w:rPr>
        <w:t>ریزمغذی‌ها</w:t>
      </w:r>
      <w:proofErr w:type="spellEnd"/>
      <w:r w:rsidRPr="0060794E">
        <w:rPr>
          <w:rtl/>
          <w:lang w:bidi="fa-IR"/>
        </w:rPr>
        <w:t xml:space="preserve"> با </w:t>
      </w:r>
      <w:proofErr w:type="spellStart"/>
      <w:r w:rsidRPr="0060794E">
        <w:rPr>
          <w:rtl/>
          <w:lang w:bidi="fa-IR"/>
        </w:rPr>
        <w:t>فشارخون</w:t>
      </w:r>
      <w:proofErr w:type="spellEnd"/>
      <w:r w:rsidRPr="0060794E">
        <w:rPr>
          <w:rtl/>
          <w:lang w:bidi="fa-IR"/>
        </w:rPr>
        <w:t xml:space="preserve"> </w:t>
      </w:r>
      <w:proofErr w:type="spellStart"/>
      <w:r w:rsidRPr="0060794E">
        <w:rPr>
          <w:rtl/>
          <w:lang w:bidi="fa-IR"/>
        </w:rPr>
        <w:t>پایین‌تر</w:t>
      </w:r>
      <w:proofErr w:type="spellEnd"/>
      <w:r w:rsidRPr="0060794E">
        <w:rPr>
          <w:rtl/>
          <w:lang w:bidi="fa-IR"/>
        </w:rPr>
        <w:t xml:space="preserve"> همراه بود. </w:t>
      </w:r>
      <w:proofErr w:type="spellStart"/>
      <w:r w:rsidRPr="0060794E">
        <w:rPr>
          <w:rtl/>
          <w:lang w:bidi="fa-IR"/>
        </w:rPr>
        <w:t>یافته‌ها</w:t>
      </w:r>
      <w:proofErr w:type="spellEnd"/>
      <w:r w:rsidRPr="0060794E">
        <w:rPr>
          <w:rtl/>
          <w:lang w:bidi="fa-IR"/>
        </w:rPr>
        <w:t xml:space="preserve"> بر اهمیت فعالیت بدنی منظم، کنترل وزن و اصلاح الگوی غذایی در مدیریت </w:t>
      </w:r>
      <w:proofErr w:type="spellStart"/>
      <w:r w:rsidRPr="0060794E">
        <w:rPr>
          <w:rtl/>
          <w:lang w:bidi="fa-IR"/>
        </w:rPr>
        <w:t>فشارخون</w:t>
      </w:r>
      <w:proofErr w:type="spellEnd"/>
      <w:r w:rsidRPr="0060794E">
        <w:rPr>
          <w:rtl/>
          <w:lang w:bidi="fa-IR"/>
        </w:rPr>
        <w:t xml:space="preserve"> سالمندان تأکید </w:t>
      </w:r>
      <w:proofErr w:type="spellStart"/>
      <w:r w:rsidRPr="0060794E">
        <w:rPr>
          <w:rtl/>
          <w:lang w:bidi="fa-IR"/>
        </w:rPr>
        <w:t>می‌کنند</w:t>
      </w:r>
      <w:proofErr w:type="spellEnd"/>
      <w:r w:rsidRPr="0060794E">
        <w:t>.</w:t>
      </w:r>
    </w:p>
    <w:p w14:paraId="147E6928" w14:textId="77777777" w:rsidR="0060794E" w:rsidRPr="0060794E" w:rsidRDefault="0060794E" w:rsidP="0060794E">
      <w:pPr>
        <w:bidi/>
      </w:pPr>
      <w:r w:rsidRPr="0060794E">
        <w:rPr>
          <w:b/>
          <w:bCs/>
          <w:rtl/>
          <w:lang w:bidi="fa-IR"/>
        </w:rPr>
        <w:t>متن پیام پژوهشی (حداکثر 240 کلمه)</w:t>
      </w:r>
      <w:r w:rsidRPr="0060794E">
        <w:rPr>
          <w:b/>
          <w:bCs/>
        </w:rPr>
        <w:t>:</w:t>
      </w:r>
    </w:p>
    <w:p w14:paraId="5094E983" w14:textId="77777777" w:rsidR="0060794E" w:rsidRPr="0060794E" w:rsidRDefault="0060794E" w:rsidP="0060794E">
      <w:pPr>
        <w:bidi/>
      </w:pPr>
      <w:r w:rsidRPr="0060794E">
        <w:rPr>
          <w:b/>
          <w:bCs/>
          <w:rtl/>
          <w:lang w:bidi="fa-IR"/>
        </w:rPr>
        <w:t>اهمیت موضوع (حداکثر 50 کلمه)</w:t>
      </w:r>
      <w:r w:rsidRPr="0060794E">
        <w:rPr>
          <w:b/>
          <w:bCs/>
        </w:rPr>
        <w:t>:</w:t>
      </w:r>
      <w:r w:rsidRPr="0060794E">
        <w:br/>
      </w:r>
      <w:proofErr w:type="spellStart"/>
      <w:r w:rsidRPr="0060794E">
        <w:rPr>
          <w:rtl/>
          <w:lang w:bidi="fa-IR"/>
        </w:rPr>
        <w:t>پرفشاری</w:t>
      </w:r>
      <w:proofErr w:type="spellEnd"/>
      <w:r w:rsidRPr="0060794E">
        <w:rPr>
          <w:rtl/>
          <w:lang w:bidi="fa-IR"/>
        </w:rPr>
        <w:t xml:space="preserve"> خون از </w:t>
      </w:r>
      <w:proofErr w:type="spellStart"/>
      <w:r w:rsidRPr="0060794E">
        <w:rPr>
          <w:rtl/>
          <w:lang w:bidi="fa-IR"/>
        </w:rPr>
        <w:t>مهم‌ترین</w:t>
      </w:r>
      <w:proofErr w:type="spellEnd"/>
      <w:r w:rsidRPr="0060794E">
        <w:rPr>
          <w:rtl/>
          <w:lang w:bidi="fa-IR"/>
        </w:rPr>
        <w:t xml:space="preserve"> مشکلات سلامت در سالمندان و یکی از عوامل اصلی </w:t>
      </w:r>
      <w:proofErr w:type="spellStart"/>
      <w:r w:rsidRPr="0060794E">
        <w:rPr>
          <w:rtl/>
          <w:lang w:bidi="fa-IR"/>
        </w:rPr>
        <w:t>بیماری‌های</w:t>
      </w:r>
      <w:proofErr w:type="spellEnd"/>
      <w:r w:rsidRPr="0060794E">
        <w:rPr>
          <w:rtl/>
          <w:lang w:bidi="fa-IR"/>
        </w:rPr>
        <w:t xml:space="preserve"> </w:t>
      </w:r>
      <w:proofErr w:type="spellStart"/>
      <w:r w:rsidRPr="0060794E">
        <w:rPr>
          <w:rtl/>
          <w:lang w:bidi="fa-IR"/>
        </w:rPr>
        <w:t>قلبی‌عروقی</w:t>
      </w:r>
      <w:proofErr w:type="spellEnd"/>
      <w:r w:rsidRPr="0060794E">
        <w:rPr>
          <w:rtl/>
          <w:lang w:bidi="fa-IR"/>
        </w:rPr>
        <w:t xml:space="preserve"> و سکته مغزی است. با افزایش سن، کنترل </w:t>
      </w:r>
      <w:proofErr w:type="spellStart"/>
      <w:r w:rsidRPr="0060794E">
        <w:rPr>
          <w:rtl/>
          <w:lang w:bidi="fa-IR"/>
        </w:rPr>
        <w:t>فشارخون</w:t>
      </w:r>
      <w:proofErr w:type="spellEnd"/>
      <w:r w:rsidRPr="0060794E">
        <w:rPr>
          <w:rtl/>
          <w:lang w:bidi="fa-IR"/>
        </w:rPr>
        <w:t xml:space="preserve"> اهمیت بیشتری پیدا </w:t>
      </w:r>
      <w:proofErr w:type="spellStart"/>
      <w:r w:rsidRPr="0060794E">
        <w:rPr>
          <w:rtl/>
          <w:lang w:bidi="fa-IR"/>
        </w:rPr>
        <w:t>می‌کند</w:t>
      </w:r>
      <w:proofErr w:type="spellEnd"/>
      <w:r w:rsidRPr="0060794E">
        <w:rPr>
          <w:rtl/>
          <w:lang w:bidi="fa-IR"/>
        </w:rPr>
        <w:t xml:space="preserve">. اصلاح سبک زندگی، </w:t>
      </w:r>
      <w:proofErr w:type="spellStart"/>
      <w:r w:rsidRPr="0060794E">
        <w:rPr>
          <w:rtl/>
          <w:lang w:bidi="fa-IR"/>
        </w:rPr>
        <w:t>به‌ویژه</w:t>
      </w:r>
      <w:proofErr w:type="spellEnd"/>
      <w:r w:rsidRPr="0060794E">
        <w:rPr>
          <w:rtl/>
          <w:lang w:bidi="fa-IR"/>
        </w:rPr>
        <w:t xml:space="preserve"> افزایش فعالیت بدنی و داشتن رژیم غذایی متعادل، از راهکارهای مهم و </w:t>
      </w:r>
      <w:proofErr w:type="spellStart"/>
      <w:r w:rsidRPr="0060794E">
        <w:rPr>
          <w:rtl/>
          <w:lang w:bidi="fa-IR"/>
        </w:rPr>
        <w:t>کم‌هزینه</w:t>
      </w:r>
      <w:proofErr w:type="spellEnd"/>
      <w:r w:rsidRPr="0060794E">
        <w:rPr>
          <w:rtl/>
          <w:lang w:bidi="fa-IR"/>
        </w:rPr>
        <w:t xml:space="preserve"> برای کمک به کنترل </w:t>
      </w:r>
      <w:proofErr w:type="spellStart"/>
      <w:r w:rsidRPr="0060794E">
        <w:rPr>
          <w:rtl/>
          <w:lang w:bidi="fa-IR"/>
        </w:rPr>
        <w:t>فشارخون</w:t>
      </w:r>
      <w:proofErr w:type="spellEnd"/>
      <w:r w:rsidRPr="0060794E">
        <w:rPr>
          <w:rtl/>
          <w:lang w:bidi="fa-IR"/>
        </w:rPr>
        <w:t xml:space="preserve"> است</w:t>
      </w:r>
      <w:r w:rsidRPr="0060794E">
        <w:t>.</w:t>
      </w:r>
    </w:p>
    <w:p w14:paraId="7BCF3974" w14:textId="77777777" w:rsidR="0060794E" w:rsidRPr="0060794E" w:rsidRDefault="0060794E" w:rsidP="0060794E">
      <w:pPr>
        <w:bidi/>
      </w:pPr>
      <w:proofErr w:type="spellStart"/>
      <w:r w:rsidRPr="0060794E">
        <w:rPr>
          <w:b/>
          <w:bCs/>
          <w:rtl/>
          <w:lang w:bidi="fa-IR"/>
        </w:rPr>
        <w:t>مهم‌ترین</w:t>
      </w:r>
      <w:proofErr w:type="spellEnd"/>
      <w:r w:rsidRPr="0060794E">
        <w:rPr>
          <w:b/>
          <w:bCs/>
          <w:rtl/>
          <w:lang w:bidi="fa-IR"/>
        </w:rPr>
        <w:t xml:space="preserve"> نتایج طرح به زبان </w:t>
      </w:r>
      <w:proofErr w:type="spellStart"/>
      <w:r w:rsidRPr="0060794E">
        <w:rPr>
          <w:b/>
          <w:bCs/>
          <w:rtl/>
          <w:lang w:bidi="fa-IR"/>
        </w:rPr>
        <w:t>غیرتخصصی</w:t>
      </w:r>
      <w:proofErr w:type="spellEnd"/>
      <w:r w:rsidRPr="0060794E">
        <w:rPr>
          <w:b/>
          <w:bCs/>
          <w:rtl/>
          <w:lang w:bidi="fa-IR"/>
        </w:rPr>
        <w:t xml:space="preserve"> (حداکثر 70 کلمه)</w:t>
      </w:r>
      <w:r w:rsidRPr="0060794E">
        <w:rPr>
          <w:b/>
          <w:bCs/>
        </w:rPr>
        <w:t>:</w:t>
      </w:r>
      <w:r w:rsidRPr="0060794E">
        <w:br/>
      </w:r>
      <w:r w:rsidRPr="0060794E">
        <w:rPr>
          <w:rtl/>
          <w:lang w:bidi="fa-IR"/>
        </w:rPr>
        <w:t xml:space="preserve">این مطالعه روی 334 زن 65 ساله و بالاتر مبتلا به </w:t>
      </w:r>
      <w:proofErr w:type="spellStart"/>
      <w:r w:rsidRPr="0060794E">
        <w:rPr>
          <w:rtl/>
          <w:lang w:bidi="fa-IR"/>
        </w:rPr>
        <w:t>پرفشاری</w:t>
      </w:r>
      <w:proofErr w:type="spellEnd"/>
      <w:r w:rsidRPr="0060794E">
        <w:rPr>
          <w:rtl/>
          <w:lang w:bidi="fa-IR"/>
        </w:rPr>
        <w:t xml:space="preserve"> خون در اردبیل انجام شد. حدود 60 درصد زنان فعالیت بدنی بالایی داشتند و </w:t>
      </w:r>
      <w:r w:rsidRPr="0060794E">
        <w:rPr>
          <w:rtl/>
          <w:lang w:bidi="fa-IR"/>
        </w:rPr>
        <w:lastRenderedPageBreak/>
        <w:t xml:space="preserve">فعالیت بدنی بیشتر با </w:t>
      </w:r>
      <w:proofErr w:type="spellStart"/>
      <w:r w:rsidRPr="0060794E">
        <w:rPr>
          <w:rtl/>
          <w:lang w:bidi="fa-IR"/>
        </w:rPr>
        <w:t>فشارخون</w:t>
      </w:r>
      <w:proofErr w:type="spellEnd"/>
      <w:r w:rsidRPr="0060794E">
        <w:rPr>
          <w:rtl/>
          <w:lang w:bidi="fa-IR"/>
        </w:rPr>
        <w:t xml:space="preserve"> </w:t>
      </w:r>
      <w:proofErr w:type="spellStart"/>
      <w:r w:rsidRPr="0060794E">
        <w:rPr>
          <w:rtl/>
          <w:lang w:bidi="fa-IR"/>
        </w:rPr>
        <w:t>سیستولیک</w:t>
      </w:r>
      <w:proofErr w:type="spellEnd"/>
      <w:r w:rsidRPr="0060794E">
        <w:rPr>
          <w:rtl/>
          <w:lang w:bidi="fa-IR"/>
        </w:rPr>
        <w:t xml:space="preserve"> </w:t>
      </w:r>
      <w:proofErr w:type="spellStart"/>
      <w:r w:rsidRPr="0060794E">
        <w:rPr>
          <w:rtl/>
          <w:lang w:bidi="fa-IR"/>
        </w:rPr>
        <w:t>پایین‌تر</w:t>
      </w:r>
      <w:proofErr w:type="spellEnd"/>
      <w:r w:rsidRPr="0060794E">
        <w:rPr>
          <w:rtl/>
          <w:lang w:bidi="fa-IR"/>
        </w:rPr>
        <w:t xml:space="preserve"> همراه بود. همچنین، وزن بالاتر و دریافت کالری بیشتر با </w:t>
      </w:r>
      <w:proofErr w:type="spellStart"/>
      <w:r w:rsidRPr="0060794E">
        <w:rPr>
          <w:rtl/>
          <w:lang w:bidi="fa-IR"/>
        </w:rPr>
        <w:t>فشارخون</w:t>
      </w:r>
      <w:proofErr w:type="spellEnd"/>
      <w:r w:rsidRPr="0060794E">
        <w:rPr>
          <w:rtl/>
          <w:lang w:bidi="fa-IR"/>
        </w:rPr>
        <w:t xml:space="preserve"> بالاتر ارتباط داشت. مصرف بیشتر فیبر و برخی مواد مغذی مانند منیزیم نیز با </w:t>
      </w:r>
      <w:proofErr w:type="spellStart"/>
      <w:r w:rsidRPr="0060794E">
        <w:rPr>
          <w:rtl/>
          <w:lang w:bidi="fa-IR"/>
        </w:rPr>
        <w:t>فشارخون</w:t>
      </w:r>
      <w:proofErr w:type="spellEnd"/>
      <w:r w:rsidRPr="0060794E">
        <w:rPr>
          <w:rtl/>
          <w:lang w:bidi="fa-IR"/>
        </w:rPr>
        <w:t xml:space="preserve"> </w:t>
      </w:r>
      <w:proofErr w:type="spellStart"/>
      <w:r w:rsidRPr="0060794E">
        <w:rPr>
          <w:rtl/>
          <w:lang w:bidi="fa-IR"/>
        </w:rPr>
        <w:t>پایین‌تر</w:t>
      </w:r>
      <w:proofErr w:type="spellEnd"/>
      <w:r w:rsidRPr="0060794E">
        <w:rPr>
          <w:rtl/>
          <w:lang w:bidi="fa-IR"/>
        </w:rPr>
        <w:t xml:space="preserve"> همراه بود</w:t>
      </w:r>
      <w:r w:rsidRPr="0060794E">
        <w:t>.</w:t>
      </w:r>
    </w:p>
    <w:p w14:paraId="57DC0270" w14:textId="77777777" w:rsidR="0060794E" w:rsidRPr="0060794E" w:rsidRDefault="0060794E" w:rsidP="0060794E">
      <w:pPr>
        <w:bidi/>
      </w:pPr>
      <w:r w:rsidRPr="0060794E">
        <w:rPr>
          <w:b/>
          <w:bCs/>
          <w:rtl/>
          <w:lang w:bidi="fa-IR"/>
        </w:rPr>
        <w:t>موارد کاربرد نتایج طرح (حداکثر 80 کلمه)</w:t>
      </w:r>
      <w:r w:rsidRPr="0060794E">
        <w:rPr>
          <w:b/>
          <w:bCs/>
        </w:rPr>
        <w:t>:</w:t>
      </w:r>
      <w:r w:rsidRPr="0060794E">
        <w:br/>
      </w:r>
      <w:r w:rsidRPr="0060794E">
        <w:rPr>
          <w:rtl/>
          <w:lang w:bidi="fa-IR"/>
        </w:rPr>
        <w:t xml:space="preserve">نتایج </w:t>
      </w:r>
      <w:proofErr w:type="spellStart"/>
      <w:r w:rsidRPr="0060794E">
        <w:rPr>
          <w:rtl/>
          <w:lang w:bidi="fa-IR"/>
        </w:rPr>
        <w:t>می‌تواند</w:t>
      </w:r>
      <w:proofErr w:type="spellEnd"/>
      <w:r w:rsidRPr="0060794E">
        <w:rPr>
          <w:rtl/>
          <w:lang w:bidi="fa-IR"/>
        </w:rPr>
        <w:t xml:space="preserve"> برای طراحی </w:t>
      </w:r>
      <w:proofErr w:type="spellStart"/>
      <w:r w:rsidRPr="0060794E">
        <w:rPr>
          <w:rtl/>
          <w:lang w:bidi="fa-IR"/>
        </w:rPr>
        <w:t>برنامه‌های</w:t>
      </w:r>
      <w:proofErr w:type="spellEnd"/>
      <w:r w:rsidRPr="0060794E">
        <w:rPr>
          <w:rtl/>
          <w:lang w:bidi="fa-IR"/>
        </w:rPr>
        <w:t xml:space="preserve"> آموزشی و مراقبتی ویژه سالمندان مبتلا به </w:t>
      </w:r>
      <w:proofErr w:type="spellStart"/>
      <w:r w:rsidRPr="0060794E">
        <w:rPr>
          <w:rtl/>
          <w:lang w:bidi="fa-IR"/>
        </w:rPr>
        <w:t>پرفشاری</w:t>
      </w:r>
      <w:proofErr w:type="spellEnd"/>
      <w:r w:rsidRPr="0060794E">
        <w:rPr>
          <w:rtl/>
          <w:lang w:bidi="fa-IR"/>
        </w:rPr>
        <w:t xml:space="preserve"> خون در مراکز بهداشتی و درمانی استفاده شود. آموزش فعالیت بدنی متناسب با توانایی سالمندان، کنترل وزن، کاهش دریافت کالری و توجه به کیفیت و تعادل مواد غذایی </w:t>
      </w:r>
      <w:proofErr w:type="spellStart"/>
      <w:r w:rsidRPr="0060794E">
        <w:rPr>
          <w:rtl/>
          <w:lang w:bidi="fa-IR"/>
        </w:rPr>
        <w:t>می‌تواند</w:t>
      </w:r>
      <w:proofErr w:type="spellEnd"/>
      <w:r w:rsidRPr="0060794E">
        <w:rPr>
          <w:rtl/>
          <w:lang w:bidi="fa-IR"/>
        </w:rPr>
        <w:t xml:space="preserve"> در برنامه مراقبت از این گروه گنجانده شود. همچنین، </w:t>
      </w:r>
      <w:proofErr w:type="spellStart"/>
      <w:r w:rsidRPr="0060794E">
        <w:rPr>
          <w:rtl/>
          <w:lang w:bidi="fa-IR"/>
        </w:rPr>
        <w:t>یافته‌ها</w:t>
      </w:r>
      <w:proofErr w:type="spellEnd"/>
      <w:r w:rsidRPr="0060794E">
        <w:rPr>
          <w:rtl/>
          <w:lang w:bidi="fa-IR"/>
        </w:rPr>
        <w:t xml:space="preserve"> </w:t>
      </w:r>
      <w:proofErr w:type="spellStart"/>
      <w:r w:rsidRPr="0060794E">
        <w:rPr>
          <w:rtl/>
          <w:lang w:bidi="fa-IR"/>
        </w:rPr>
        <w:t>می‌تواند</w:t>
      </w:r>
      <w:proofErr w:type="spellEnd"/>
      <w:r w:rsidRPr="0060794E">
        <w:rPr>
          <w:rtl/>
          <w:lang w:bidi="fa-IR"/>
        </w:rPr>
        <w:t xml:space="preserve"> برای متخصصان تغذیه، پرستاران، پزشکان و مراقبان سالمندان در ارائه </w:t>
      </w:r>
      <w:proofErr w:type="spellStart"/>
      <w:r w:rsidRPr="0060794E">
        <w:rPr>
          <w:rtl/>
          <w:lang w:bidi="fa-IR"/>
        </w:rPr>
        <w:t>توصیه‌های</w:t>
      </w:r>
      <w:proofErr w:type="spellEnd"/>
      <w:r w:rsidRPr="0060794E">
        <w:rPr>
          <w:rtl/>
          <w:lang w:bidi="fa-IR"/>
        </w:rPr>
        <w:t xml:space="preserve"> سبک زندگی مورد استفاده قرار گیرد</w:t>
      </w:r>
      <w:r w:rsidRPr="0060794E">
        <w:t>.</w:t>
      </w:r>
    </w:p>
    <w:p w14:paraId="2E5660B9" w14:textId="77777777" w:rsidR="0060794E" w:rsidRPr="0060794E" w:rsidRDefault="0060794E" w:rsidP="0060794E">
      <w:pPr>
        <w:bidi/>
      </w:pPr>
      <w:r w:rsidRPr="0060794E">
        <w:rPr>
          <w:b/>
          <w:bCs/>
          <w:rtl/>
          <w:lang w:bidi="fa-IR"/>
        </w:rPr>
        <w:t xml:space="preserve">تأثیرات و </w:t>
      </w:r>
      <w:proofErr w:type="spellStart"/>
      <w:r w:rsidRPr="0060794E">
        <w:rPr>
          <w:b/>
          <w:bCs/>
          <w:rtl/>
          <w:lang w:bidi="fa-IR"/>
        </w:rPr>
        <w:t>کاربردها</w:t>
      </w:r>
      <w:proofErr w:type="spellEnd"/>
      <w:r w:rsidRPr="0060794E">
        <w:rPr>
          <w:b/>
          <w:bCs/>
        </w:rPr>
        <w:t>:</w:t>
      </w:r>
    </w:p>
    <w:p w14:paraId="42C97179" w14:textId="77777777" w:rsidR="0060794E" w:rsidRPr="0060794E" w:rsidRDefault="0060794E" w:rsidP="0060794E">
      <w:pPr>
        <w:bidi/>
      </w:pPr>
      <w:r w:rsidRPr="0060794E">
        <w:rPr>
          <w:b/>
          <w:bCs/>
          <w:rtl/>
          <w:lang w:bidi="fa-IR"/>
        </w:rPr>
        <w:t xml:space="preserve">تأثیر 1: بهبود کنترل </w:t>
      </w:r>
      <w:proofErr w:type="spellStart"/>
      <w:r w:rsidRPr="0060794E">
        <w:rPr>
          <w:b/>
          <w:bCs/>
          <w:rtl/>
          <w:lang w:bidi="fa-IR"/>
        </w:rPr>
        <w:t>فشارخون</w:t>
      </w:r>
      <w:proofErr w:type="spellEnd"/>
      <w:r w:rsidRPr="0060794E">
        <w:br/>
      </w:r>
      <w:r w:rsidRPr="0060794E">
        <w:rPr>
          <w:rtl/>
          <w:lang w:bidi="fa-IR"/>
        </w:rPr>
        <w:t xml:space="preserve">ترویج فعالیت بدنی منظم و کنترل وزن </w:t>
      </w:r>
      <w:proofErr w:type="spellStart"/>
      <w:r w:rsidRPr="0060794E">
        <w:rPr>
          <w:rtl/>
          <w:lang w:bidi="fa-IR"/>
        </w:rPr>
        <w:t>می‌تواند</w:t>
      </w:r>
      <w:proofErr w:type="spellEnd"/>
      <w:r w:rsidRPr="0060794E">
        <w:rPr>
          <w:rtl/>
          <w:lang w:bidi="fa-IR"/>
        </w:rPr>
        <w:t xml:space="preserve"> به بهبود کنترل </w:t>
      </w:r>
      <w:proofErr w:type="spellStart"/>
      <w:r w:rsidRPr="0060794E">
        <w:rPr>
          <w:rtl/>
          <w:lang w:bidi="fa-IR"/>
        </w:rPr>
        <w:t>فشارخون</w:t>
      </w:r>
      <w:proofErr w:type="spellEnd"/>
      <w:r w:rsidRPr="0060794E">
        <w:rPr>
          <w:rtl/>
          <w:lang w:bidi="fa-IR"/>
        </w:rPr>
        <w:t xml:space="preserve"> </w:t>
      </w:r>
      <w:proofErr w:type="spellStart"/>
      <w:r w:rsidRPr="0060794E">
        <w:rPr>
          <w:rtl/>
          <w:lang w:bidi="fa-IR"/>
        </w:rPr>
        <w:t>سیستولیک</w:t>
      </w:r>
      <w:proofErr w:type="spellEnd"/>
      <w:r w:rsidRPr="0060794E">
        <w:rPr>
          <w:rtl/>
          <w:lang w:bidi="fa-IR"/>
        </w:rPr>
        <w:t xml:space="preserve"> در زنان سالمند مبتلا به </w:t>
      </w:r>
      <w:proofErr w:type="spellStart"/>
      <w:r w:rsidRPr="0060794E">
        <w:rPr>
          <w:rtl/>
          <w:lang w:bidi="fa-IR"/>
        </w:rPr>
        <w:t>پرفشاری</w:t>
      </w:r>
      <w:proofErr w:type="spellEnd"/>
      <w:r w:rsidRPr="0060794E">
        <w:rPr>
          <w:rtl/>
          <w:lang w:bidi="fa-IR"/>
        </w:rPr>
        <w:t xml:space="preserve"> خون کمک کند</w:t>
      </w:r>
      <w:r w:rsidRPr="0060794E">
        <w:t>.</w:t>
      </w:r>
    </w:p>
    <w:p w14:paraId="451307BF" w14:textId="77777777" w:rsidR="0060794E" w:rsidRPr="0060794E" w:rsidRDefault="0060794E" w:rsidP="0060794E">
      <w:pPr>
        <w:bidi/>
      </w:pPr>
      <w:r w:rsidRPr="0060794E">
        <w:rPr>
          <w:b/>
          <w:bCs/>
          <w:rtl/>
          <w:lang w:bidi="fa-IR"/>
        </w:rPr>
        <w:t xml:space="preserve">تأثیر 2: تقویت </w:t>
      </w:r>
      <w:proofErr w:type="spellStart"/>
      <w:r w:rsidRPr="0060794E">
        <w:rPr>
          <w:b/>
          <w:bCs/>
          <w:rtl/>
          <w:lang w:bidi="fa-IR"/>
        </w:rPr>
        <w:t>مراقبت‌های</w:t>
      </w:r>
      <w:proofErr w:type="spellEnd"/>
      <w:r w:rsidRPr="0060794E">
        <w:rPr>
          <w:b/>
          <w:bCs/>
          <w:rtl/>
          <w:lang w:bidi="fa-IR"/>
        </w:rPr>
        <w:t xml:space="preserve"> پیشگیرانه و سبک زندگی سالم</w:t>
      </w:r>
      <w:r w:rsidRPr="0060794E">
        <w:br/>
      </w:r>
      <w:proofErr w:type="spellStart"/>
      <w:r w:rsidRPr="0060794E">
        <w:rPr>
          <w:rtl/>
          <w:lang w:bidi="fa-IR"/>
        </w:rPr>
        <w:t>یافته‌ها</w:t>
      </w:r>
      <w:proofErr w:type="spellEnd"/>
      <w:r w:rsidRPr="0060794E">
        <w:rPr>
          <w:rtl/>
          <w:lang w:bidi="fa-IR"/>
        </w:rPr>
        <w:t xml:space="preserve"> </w:t>
      </w:r>
      <w:proofErr w:type="spellStart"/>
      <w:r w:rsidRPr="0060794E">
        <w:rPr>
          <w:rtl/>
          <w:lang w:bidi="fa-IR"/>
        </w:rPr>
        <w:t>می‌تواند</w:t>
      </w:r>
      <w:proofErr w:type="spellEnd"/>
      <w:r w:rsidRPr="0060794E">
        <w:rPr>
          <w:rtl/>
          <w:lang w:bidi="fa-IR"/>
        </w:rPr>
        <w:t xml:space="preserve"> مبنایی برای آموزش تغذیه سالم، کنترل دریافت کالری و افزایش مصرف مواد غذایی حاوی فیبر و </w:t>
      </w:r>
      <w:proofErr w:type="spellStart"/>
      <w:r w:rsidRPr="0060794E">
        <w:rPr>
          <w:rtl/>
          <w:lang w:bidi="fa-IR"/>
        </w:rPr>
        <w:t>ریزمغذی‌های</w:t>
      </w:r>
      <w:proofErr w:type="spellEnd"/>
      <w:r w:rsidRPr="0060794E">
        <w:rPr>
          <w:rtl/>
          <w:lang w:bidi="fa-IR"/>
        </w:rPr>
        <w:t xml:space="preserve"> مناسب در </w:t>
      </w:r>
      <w:proofErr w:type="spellStart"/>
      <w:r w:rsidRPr="0060794E">
        <w:rPr>
          <w:rtl/>
          <w:lang w:bidi="fa-IR"/>
        </w:rPr>
        <w:t>برنامه‌های</w:t>
      </w:r>
      <w:proofErr w:type="spellEnd"/>
      <w:r w:rsidRPr="0060794E">
        <w:rPr>
          <w:rtl/>
          <w:lang w:bidi="fa-IR"/>
        </w:rPr>
        <w:t xml:space="preserve"> مراقبت از سالمندان باشد</w:t>
      </w:r>
      <w:r w:rsidRPr="0060794E">
        <w:t>.</w:t>
      </w:r>
    </w:p>
    <w:p w14:paraId="061D0D98" w14:textId="77777777" w:rsidR="0060794E" w:rsidRPr="0060794E" w:rsidRDefault="0060794E" w:rsidP="0060794E">
      <w:pPr>
        <w:bidi/>
      </w:pPr>
      <w:proofErr w:type="spellStart"/>
      <w:r w:rsidRPr="0060794E">
        <w:rPr>
          <w:b/>
          <w:bCs/>
          <w:rtl/>
          <w:lang w:bidi="fa-IR"/>
        </w:rPr>
        <w:t>محدودیت‌های</w:t>
      </w:r>
      <w:proofErr w:type="spellEnd"/>
      <w:r w:rsidRPr="0060794E">
        <w:rPr>
          <w:b/>
          <w:bCs/>
          <w:rtl/>
          <w:lang w:bidi="fa-IR"/>
        </w:rPr>
        <w:t xml:space="preserve"> شواهد چه بودند؟</w:t>
      </w:r>
      <w:r w:rsidRPr="0060794E">
        <w:br/>
      </w:r>
      <w:r w:rsidRPr="0060794E">
        <w:rPr>
          <w:rtl/>
          <w:lang w:bidi="fa-IR"/>
        </w:rPr>
        <w:t xml:space="preserve">مطالعه </w:t>
      </w:r>
      <w:proofErr w:type="spellStart"/>
      <w:r w:rsidRPr="0060794E">
        <w:rPr>
          <w:rtl/>
          <w:lang w:bidi="fa-IR"/>
        </w:rPr>
        <w:t>به‌صورت</w:t>
      </w:r>
      <w:proofErr w:type="spellEnd"/>
      <w:r w:rsidRPr="0060794E">
        <w:rPr>
          <w:rtl/>
          <w:lang w:bidi="fa-IR"/>
        </w:rPr>
        <w:t xml:space="preserve"> مقطعی انجام شده است؛ بنابراین، </w:t>
      </w:r>
      <w:proofErr w:type="spellStart"/>
      <w:r w:rsidRPr="0060794E">
        <w:rPr>
          <w:rtl/>
          <w:lang w:bidi="fa-IR"/>
        </w:rPr>
        <w:t>نمی‌توان</w:t>
      </w:r>
      <w:proofErr w:type="spellEnd"/>
      <w:r w:rsidRPr="0060794E">
        <w:rPr>
          <w:rtl/>
          <w:lang w:bidi="fa-IR"/>
        </w:rPr>
        <w:t xml:space="preserve"> رابطه علت و </w:t>
      </w:r>
      <w:proofErr w:type="spellStart"/>
      <w:r w:rsidRPr="0060794E">
        <w:rPr>
          <w:rtl/>
          <w:lang w:bidi="fa-IR"/>
        </w:rPr>
        <w:t>معلولی</w:t>
      </w:r>
      <w:proofErr w:type="spellEnd"/>
      <w:r w:rsidRPr="0060794E">
        <w:rPr>
          <w:rtl/>
          <w:lang w:bidi="fa-IR"/>
        </w:rPr>
        <w:t xml:space="preserve"> بین فعالیت بدنی، رژیم غذایی و </w:t>
      </w:r>
      <w:proofErr w:type="spellStart"/>
      <w:r w:rsidRPr="0060794E">
        <w:rPr>
          <w:rtl/>
          <w:lang w:bidi="fa-IR"/>
        </w:rPr>
        <w:t>فشارخون</w:t>
      </w:r>
      <w:proofErr w:type="spellEnd"/>
      <w:r w:rsidRPr="0060794E">
        <w:rPr>
          <w:rtl/>
          <w:lang w:bidi="fa-IR"/>
        </w:rPr>
        <w:t xml:space="preserve"> را </w:t>
      </w:r>
      <w:proofErr w:type="spellStart"/>
      <w:r w:rsidRPr="0060794E">
        <w:rPr>
          <w:rtl/>
          <w:lang w:bidi="fa-IR"/>
        </w:rPr>
        <w:t>به‌طور</w:t>
      </w:r>
      <w:proofErr w:type="spellEnd"/>
      <w:r w:rsidRPr="0060794E">
        <w:rPr>
          <w:rtl/>
          <w:lang w:bidi="fa-IR"/>
        </w:rPr>
        <w:t xml:space="preserve"> قطعی تعیین کرد. استفاده از </w:t>
      </w:r>
      <w:proofErr w:type="spellStart"/>
      <w:r w:rsidRPr="0060794E">
        <w:rPr>
          <w:rtl/>
          <w:lang w:bidi="fa-IR"/>
        </w:rPr>
        <w:t>نمونه‌گیری</w:t>
      </w:r>
      <w:proofErr w:type="spellEnd"/>
      <w:r w:rsidRPr="0060794E">
        <w:rPr>
          <w:rtl/>
          <w:lang w:bidi="fa-IR"/>
        </w:rPr>
        <w:t xml:space="preserve"> در دسترس، احتمال </w:t>
      </w:r>
      <w:proofErr w:type="spellStart"/>
      <w:r w:rsidRPr="0060794E">
        <w:rPr>
          <w:rtl/>
          <w:lang w:bidi="fa-IR"/>
        </w:rPr>
        <w:t>سوگیری</w:t>
      </w:r>
      <w:proofErr w:type="spellEnd"/>
      <w:r w:rsidRPr="0060794E">
        <w:rPr>
          <w:rtl/>
          <w:lang w:bidi="fa-IR"/>
        </w:rPr>
        <w:t xml:space="preserve"> انتخاب و </w:t>
      </w:r>
      <w:proofErr w:type="spellStart"/>
      <w:r w:rsidRPr="0060794E">
        <w:rPr>
          <w:rtl/>
          <w:lang w:bidi="fa-IR"/>
        </w:rPr>
        <w:t>خودگزارشی</w:t>
      </w:r>
      <w:proofErr w:type="spellEnd"/>
      <w:r w:rsidRPr="0060794E">
        <w:rPr>
          <w:rtl/>
          <w:lang w:bidi="fa-IR"/>
        </w:rPr>
        <w:t xml:space="preserve"> در برخی اطلاعات غذایی و فعالیت بدنی نیز </w:t>
      </w:r>
      <w:proofErr w:type="spellStart"/>
      <w:r w:rsidRPr="0060794E">
        <w:rPr>
          <w:rtl/>
          <w:lang w:bidi="fa-IR"/>
        </w:rPr>
        <w:t>می‌تواند</w:t>
      </w:r>
      <w:proofErr w:type="spellEnd"/>
      <w:r w:rsidRPr="0060794E">
        <w:rPr>
          <w:rtl/>
          <w:lang w:bidi="fa-IR"/>
        </w:rPr>
        <w:t xml:space="preserve"> بر نتایج اثر گذاشته باشد. همچنین، عواملی مانند نوع و مدت مصرف داروهای </w:t>
      </w:r>
      <w:proofErr w:type="spellStart"/>
      <w:r w:rsidRPr="0060794E">
        <w:rPr>
          <w:rtl/>
          <w:lang w:bidi="fa-IR"/>
        </w:rPr>
        <w:t>ضدفشارخون</w:t>
      </w:r>
      <w:proofErr w:type="spellEnd"/>
      <w:r w:rsidRPr="0060794E">
        <w:rPr>
          <w:rtl/>
          <w:lang w:bidi="fa-IR"/>
        </w:rPr>
        <w:t xml:space="preserve">، مدت ابتلا به </w:t>
      </w:r>
      <w:proofErr w:type="spellStart"/>
      <w:r w:rsidRPr="0060794E">
        <w:rPr>
          <w:rtl/>
          <w:lang w:bidi="fa-IR"/>
        </w:rPr>
        <w:t>پرفشاری</w:t>
      </w:r>
      <w:proofErr w:type="spellEnd"/>
      <w:r w:rsidRPr="0060794E">
        <w:rPr>
          <w:rtl/>
          <w:lang w:bidi="fa-IR"/>
        </w:rPr>
        <w:t xml:space="preserve"> خون، برخی </w:t>
      </w:r>
      <w:proofErr w:type="spellStart"/>
      <w:r w:rsidRPr="0060794E">
        <w:rPr>
          <w:rtl/>
          <w:lang w:bidi="fa-IR"/>
        </w:rPr>
        <w:t>بیماری‌های</w:t>
      </w:r>
      <w:proofErr w:type="spellEnd"/>
      <w:r w:rsidRPr="0060794E">
        <w:rPr>
          <w:rtl/>
          <w:lang w:bidi="fa-IR"/>
        </w:rPr>
        <w:t xml:space="preserve"> همراه، حمایت اجتماعی و عوامل فرهنگی غذایی </w:t>
      </w:r>
      <w:proofErr w:type="spellStart"/>
      <w:r w:rsidRPr="0060794E">
        <w:rPr>
          <w:rtl/>
          <w:lang w:bidi="fa-IR"/>
        </w:rPr>
        <w:t>به‌طور</w:t>
      </w:r>
      <w:proofErr w:type="spellEnd"/>
      <w:r w:rsidRPr="0060794E">
        <w:rPr>
          <w:rtl/>
          <w:lang w:bidi="fa-IR"/>
        </w:rPr>
        <w:t xml:space="preserve"> کامل بررسی </w:t>
      </w:r>
      <w:proofErr w:type="spellStart"/>
      <w:r w:rsidRPr="0060794E">
        <w:rPr>
          <w:rtl/>
          <w:lang w:bidi="fa-IR"/>
        </w:rPr>
        <w:t>نشده‌اند</w:t>
      </w:r>
      <w:proofErr w:type="spellEnd"/>
      <w:r w:rsidRPr="0060794E">
        <w:t>.</w:t>
      </w:r>
    </w:p>
    <w:p w14:paraId="239F4694" w14:textId="77777777" w:rsidR="0060794E" w:rsidRPr="0060794E" w:rsidRDefault="0060794E" w:rsidP="0060794E">
      <w:pPr>
        <w:bidi/>
      </w:pPr>
      <w:r w:rsidRPr="0060794E">
        <w:rPr>
          <w:b/>
          <w:bCs/>
          <w:rtl/>
          <w:lang w:bidi="fa-IR"/>
        </w:rPr>
        <w:t>مخاطبان طرح پژوهشی</w:t>
      </w:r>
      <w:r w:rsidRPr="0060794E">
        <w:rPr>
          <w:b/>
          <w:bCs/>
        </w:rPr>
        <w:t>:</w:t>
      </w:r>
      <w:r w:rsidRPr="0060794E">
        <w:br/>
      </w:r>
      <w:r w:rsidRPr="0060794E">
        <w:rPr>
          <w:rtl/>
          <w:lang w:bidi="fa-IR"/>
        </w:rPr>
        <w:t xml:space="preserve">پزشکان، پرستاران، متخصصان تغذیه، کارشناسان بهداشت و مراقبت سالمندان، مدیران و </w:t>
      </w:r>
      <w:proofErr w:type="spellStart"/>
      <w:r w:rsidRPr="0060794E">
        <w:rPr>
          <w:rtl/>
          <w:lang w:bidi="fa-IR"/>
        </w:rPr>
        <w:t>برنامه‌ریزان</w:t>
      </w:r>
      <w:proofErr w:type="spellEnd"/>
      <w:r w:rsidRPr="0060794E">
        <w:rPr>
          <w:rtl/>
          <w:lang w:bidi="fa-IR"/>
        </w:rPr>
        <w:t xml:space="preserve"> حوزه سلامت سالمندان، مراکز بهداشتی و درمانی و </w:t>
      </w:r>
      <w:proofErr w:type="spellStart"/>
      <w:r w:rsidRPr="0060794E">
        <w:rPr>
          <w:rtl/>
          <w:lang w:bidi="fa-IR"/>
        </w:rPr>
        <w:t>خانواده‌های</w:t>
      </w:r>
      <w:proofErr w:type="spellEnd"/>
      <w:r w:rsidRPr="0060794E">
        <w:rPr>
          <w:rtl/>
          <w:lang w:bidi="fa-IR"/>
        </w:rPr>
        <w:t xml:space="preserve"> زنان سالمند مبتلا به </w:t>
      </w:r>
      <w:proofErr w:type="spellStart"/>
      <w:r w:rsidRPr="0060794E">
        <w:rPr>
          <w:rtl/>
          <w:lang w:bidi="fa-IR"/>
        </w:rPr>
        <w:t>پرفشاری</w:t>
      </w:r>
      <w:proofErr w:type="spellEnd"/>
      <w:r w:rsidRPr="0060794E">
        <w:rPr>
          <w:rtl/>
          <w:lang w:bidi="fa-IR"/>
        </w:rPr>
        <w:t xml:space="preserve"> خون</w:t>
      </w:r>
      <w:r w:rsidRPr="0060794E">
        <w:t>.</w:t>
      </w:r>
    </w:p>
    <w:p w14:paraId="306364BF" w14:textId="1195F31A" w:rsidR="0060794E" w:rsidRPr="0060794E" w:rsidRDefault="0060794E" w:rsidP="0060794E">
      <w:pPr>
        <w:bidi/>
      </w:pPr>
      <w:r w:rsidRPr="0060794E">
        <w:rPr>
          <w:b/>
          <w:bCs/>
          <w:rtl/>
          <w:lang w:bidi="fa-IR"/>
        </w:rPr>
        <w:t xml:space="preserve">آیا این خبر </w:t>
      </w:r>
      <w:proofErr w:type="spellStart"/>
      <w:r w:rsidRPr="0060794E">
        <w:rPr>
          <w:b/>
          <w:bCs/>
          <w:rtl/>
          <w:lang w:bidi="fa-IR"/>
        </w:rPr>
        <w:t>می‌تواند</w:t>
      </w:r>
      <w:proofErr w:type="spellEnd"/>
      <w:r w:rsidRPr="0060794E">
        <w:rPr>
          <w:b/>
          <w:bCs/>
          <w:rtl/>
          <w:lang w:bidi="fa-IR"/>
        </w:rPr>
        <w:t xml:space="preserve"> از نظر اجتماعی، سیاسی، فرهنگی، بهداشتی، </w:t>
      </w:r>
      <w:proofErr w:type="spellStart"/>
      <w:r w:rsidRPr="0060794E">
        <w:rPr>
          <w:b/>
          <w:bCs/>
          <w:rtl/>
          <w:lang w:bidi="fa-IR"/>
        </w:rPr>
        <w:t>ارزش‌های</w:t>
      </w:r>
      <w:proofErr w:type="spellEnd"/>
      <w:r w:rsidRPr="0060794E">
        <w:rPr>
          <w:b/>
          <w:bCs/>
          <w:rtl/>
          <w:lang w:bidi="fa-IR"/>
        </w:rPr>
        <w:t xml:space="preserve"> دینی و قوانین سازمان غذا و دارو، </w:t>
      </w:r>
      <w:proofErr w:type="spellStart"/>
      <w:r w:rsidRPr="0060794E">
        <w:rPr>
          <w:b/>
          <w:bCs/>
          <w:rtl/>
          <w:lang w:bidi="fa-IR"/>
        </w:rPr>
        <w:t>تبعاتی</w:t>
      </w:r>
      <w:proofErr w:type="spellEnd"/>
      <w:r w:rsidRPr="0060794E">
        <w:rPr>
          <w:b/>
          <w:bCs/>
          <w:rtl/>
          <w:lang w:bidi="fa-IR"/>
        </w:rPr>
        <w:t xml:space="preserve"> </w:t>
      </w:r>
      <w:proofErr w:type="spellStart"/>
      <w:r w:rsidRPr="0060794E">
        <w:rPr>
          <w:b/>
          <w:bCs/>
          <w:rtl/>
          <w:lang w:bidi="fa-IR"/>
        </w:rPr>
        <w:t>داشته‌باشد</w:t>
      </w:r>
      <w:proofErr w:type="spellEnd"/>
      <w:r w:rsidRPr="0060794E">
        <w:rPr>
          <w:b/>
          <w:bCs/>
          <w:rtl/>
          <w:lang w:bidi="fa-IR"/>
        </w:rPr>
        <w:t>؟</w:t>
      </w:r>
      <w:r w:rsidRPr="0060794E">
        <w:br/>
      </w:r>
      <w:r>
        <w:rPr>
          <w:rFonts w:hint="cs"/>
          <w:rtl/>
          <w:lang w:bidi="fa-IR"/>
        </w:rPr>
        <w:t>خیر</w:t>
      </w:r>
      <w:r w:rsidRPr="0060794E">
        <w:rPr>
          <w:rtl/>
          <w:lang w:bidi="fa-IR"/>
        </w:rPr>
        <w:t xml:space="preserve">، از نظر </w:t>
      </w:r>
      <w:r w:rsidRPr="0060794E">
        <w:rPr>
          <w:b/>
          <w:bCs/>
          <w:rtl/>
          <w:lang w:bidi="fa-IR"/>
        </w:rPr>
        <w:t>بهداشتی و اجتماعی</w:t>
      </w:r>
      <w:r w:rsidRPr="0060794E">
        <w:rPr>
          <w:rtl/>
          <w:lang w:bidi="fa-IR"/>
        </w:rPr>
        <w:t xml:space="preserve"> </w:t>
      </w:r>
      <w:proofErr w:type="spellStart"/>
      <w:r w:rsidRPr="0060794E">
        <w:rPr>
          <w:rtl/>
          <w:lang w:bidi="fa-IR"/>
        </w:rPr>
        <w:t>می‌تواند</w:t>
      </w:r>
      <w:proofErr w:type="spellEnd"/>
      <w:r w:rsidRPr="0060794E">
        <w:rPr>
          <w:rtl/>
          <w:lang w:bidi="fa-IR"/>
        </w:rPr>
        <w:t xml:space="preserve"> پیامد مثبت داشته باشد؛ زیرا بر اصلاح سبک زندگی و پیشگیری از عوارض </w:t>
      </w:r>
      <w:proofErr w:type="spellStart"/>
      <w:r w:rsidRPr="0060794E">
        <w:rPr>
          <w:rtl/>
          <w:lang w:bidi="fa-IR"/>
        </w:rPr>
        <w:t>پرفشاری</w:t>
      </w:r>
      <w:proofErr w:type="spellEnd"/>
      <w:r w:rsidRPr="0060794E">
        <w:rPr>
          <w:rtl/>
          <w:lang w:bidi="fa-IR"/>
        </w:rPr>
        <w:t xml:space="preserve"> خون در سالمندان تأکید </w:t>
      </w:r>
      <w:proofErr w:type="spellStart"/>
      <w:r w:rsidRPr="0060794E">
        <w:rPr>
          <w:rtl/>
          <w:lang w:bidi="fa-IR"/>
        </w:rPr>
        <w:t>می‌کند</w:t>
      </w:r>
      <w:proofErr w:type="spellEnd"/>
      <w:r w:rsidRPr="0060794E">
        <w:rPr>
          <w:rtl/>
          <w:lang w:bidi="fa-IR"/>
        </w:rPr>
        <w:t xml:space="preserve"> و </w:t>
      </w:r>
      <w:proofErr w:type="spellStart"/>
      <w:r w:rsidRPr="0060794E">
        <w:rPr>
          <w:rtl/>
          <w:lang w:bidi="fa-IR"/>
        </w:rPr>
        <w:t>می‌تواند</w:t>
      </w:r>
      <w:proofErr w:type="spellEnd"/>
      <w:r w:rsidRPr="0060794E">
        <w:rPr>
          <w:rtl/>
          <w:lang w:bidi="fa-IR"/>
        </w:rPr>
        <w:t xml:space="preserve"> به ارتقای سلامت و کاهش بار </w:t>
      </w:r>
      <w:proofErr w:type="spellStart"/>
      <w:r w:rsidRPr="0060794E">
        <w:rPr>
          <w:rtl/>
          <w:lang w:bidi="fa-IR"/>
        </w:rPr>
        <w:t>بیماری‌های</w:t>
      </w:r>
      <w:proofErr w:type="spellEnd"/>
      <w:r w:rsidRPr="0060794E">
        <w:rPr>
          <w:rtl/>
          <w:lang w:bidi="fa-IR"/>
        </w:rPr>
        <w:t xml:space="preserve"> </w:t>
      </w:r>
      <w:proofErr w:type="spellStart"/>
      <w:r w:rsidRPr="0060794E">
        <w:rPr>
          <w:rtl/>
          <w:lang w:bidi="fa-IR"/>
        </w:rPr>
        <w:t>قلبی‌عروقی</w:t>
      </w:r>
      <w:proofErr w:type="spellEnd"/>
      <w:r w:rsidRPr="0060794E">
        <w:rPr>
          <w:rtl/>
          <w:lang w:bidi="fa-IR"/>
        </w:rPr>
        <w:t xml:space="preserve"> کمک کند. بر اساس محتوای این مطالعه، پیامد سیاسی، فرهنگی، دینی یا مرتبط با قوانین سازمان غذا و دارو </w:t>
      </w:r>
      <w:proofErr w:type="spellStart"/>
      <w:r w:rsidRPr="0060794E">
        <w:rPr>
          <w:rtl/>
          <w:lang w:bidi="fa-IR"/>
        </w:rPr>
        <w:t>پیش‌بینی</w:t>
      </w:r>
      <w:proofErr w:type="spellEnd"/>
      <w:r w:rsidRPr="0060794E">
        <w:rPr>
          <w:rtl/>
          <w:lang w:bidi="fa-IR"/>
        </w:rPr>
        <w:t xml:space="preserve"> </w:t>
      </w:r>
      <w:proofErr w:type="spellStart"/>
      <w:r w:rsidRPr="0060794E">
        <w:rPr>
          <w:rtl/>
          <w:lang w:bidi="fa-IR"/>
        </w:rPr>
        <w:t>نمی‌شود</w:t>
      </w:r>
      <w:proofErr w:type="spellEnd"/>
      <w:r w:rsidRPr="0060794E">
        <w:t>.</w:t>
      </w:r>
    </w:p>
    <w:p w14:paraId="701CCA13" w14:textId="318F1EF9" w:rsidR="0060794E" w:rsidRPr="0060794E" w:rsidRDefault="0060794E" w:rsidP="0060794E">
      <w:pPr>
        <w:bidi/>
      </w:pPr>
      <w:r w:rsidRPr="0060794E">
        <w:rPr>
          <w:b/>
          <w:bCs/>
          <w:rtl/>
          <w:lang w:bidi="fa-IR"/>
        </w:rPr>
        <w:t>در صورتی که این طرح منتج به مقاله شده است لینک مقاله درج شود</w:t>
      </w:r>
      <w:r w:rsidRPr="0060794E">
        <w:rPr>
          <w:b/>
          <w:bCs/>
        </w:rPr>
        <w:t>:</w:t>
      </w:r>
      <w:r w:rsidRPr="0060794E">
        <w:br/>
        <w:t>https://link.springer.com/article/10.1186/s12877-025-06839-z</w:t>
      </w:r>
    </w:p>
    <w:p w14:paraId="77644BA0" w14:textId="77777777" w:rsidR="0060794E" w:rsidRDefault="0060794E" w:rsidP="0060794E">
      <w:pPr>
        <w:bidi/>
        <w:rPr>
          <w:rtl/>
        </w:rPr>
      </w:pPr>
      <w:r w:rsidRPr="0060794E">
        <w:rPr>
          <w:b/>
          <w:bCs/>
          <w:rtl/>
          <w:lang w:bidi="fa-IR"/>
        </w:rPr>
        <w:lastRenderedPageBreak/>
        <w:t>ایمیل ارتباطی و تلفن مجری اصلی طرح</w:t>
      </w:r>
      <w:r w:rsidRPr="0060794E">
        <w:rPr>
          <w:b/>
          <w:bCs/>
        </w:rPr>
        <w:t>:</w:t>
      </w:r>
    </w:p>
    <w:p w14:paraId="1B81412D" w14:textId="35204624" w:rsidR="0060794E" w:rsidRDefault="0060794E" w:rsidP="0060794E">
      <w:pPr>
        <w:bidi/>
        <w:rPr>
          <w:rtl/>
        </w:rPr>
      </w:pPr>
      <w:r w:rsidRPr="0060794E">
        <w:t>alirezaqolami7892@gmail.com</w:t>
      </w:r>
      <w:r w:rsidRPr="0060794E">
        <w:br/>
      </w:r>
      <w:r>
        <w:rPr>
          <w:lang w:bidi="fa-IR"/>
        </w:rPr>
        <w:t xml:space="preserve"> </w:t>
      </w:r>
      <w:r w:rsidRPr="0060794E">
        <w:br/>
      </w:r>
      <w:r w:rsidRPr="0060794E">
        <w:rPr>
          <w:rtl/>
          <w:lang w:bidi="fa-IR"/>
        </w:rPr>
        <w:t xml:space="preserve">تلفن مجری اصلی: </w:t>
      </w:r>
      <w:r>
        <w:rPr>
          <w:rFonts w:hint="cs"/>
          <w:rtl/>
          <w:lang w:bidi="fa-IR"/>
        </w:rPr>
        <w:t>09923661438</w:t>
      </w:r>
    </w:p>
    <w:p w14:paraId="111CC83C" w14:textId="74DAFDE2" w:rsidR="0060794E" w:rsidRPr="0060794E" w:rsidRDefault="0060794E" w:rsidP="0060794E">
      <w:pPr>
        <w:jc w:val="right"/>
      </w:pPr>
      <w:r>
        <w:rPr>
          <w:rFonts w:hint="cs"/>
          <w:rtl/>
        </w:rPr>
        <w:t>رفرنسها:</w:t>
      </w:r>
    </w:p>
    <w:p w14:paraId="79CF0C27" w14:textId="7F2B2644" w:rsidR="0060794E" w:rsidRPr="0060794E" w:rsidRDefault="0060794E" w:rsidP="0060794E">
      <w:pPr>
        <w:spacing w:after="0" w:line="240" w:lineRule="auto"/>
        <w:jc w:val="both"/>
        <w:rPr>
          <w:rFonts w:ascii="Times New Roman" w:eastAsia="Times New Roman" w:hAnsi="Times New Roman" w:cs="Times New Roman"/>
          <w:szCs w:val="24"/>
          <w:lang w:bidi="fa-IR"/>
        </w:rPr>
      </w:pPr>
      <w:r>
        <w:rPr>
          <w:rFonts w:ascii="Times New Roman" w:eastAsia="Times New Roman" w:hAnsi="Symbol" w:cs="Times New Roman"/>
          <w:szCs w:val="24"/>
          <w:lang w:bidi="fa-IR"/>
        </w:rPr>
        <w:t>1.</w:t>
      </w:r>
      <w:r w:rsidRPr="0060794E">
        <w:rPr>
          <w:rFonts w:ascii="Times New Roman" w:eastAsia="Times New Roman" w:hAnsi="Times New Roman" w:cs="Times New Roman"/>
          <w:szCs w:val="24"/>
          <w:lang w:bidi="fa-IR"/>
        </w:rPr>
        <w:t xml:space="preserve">  Hayes P, Ferrara A, Keating A, McKnight K, O’Regan A. Physical Activity and Hypertension. </w:t>
      </w:r>
      <w:r w:rsidRPr="0060794E">
        <w:rPr>
          <w:rFonts w:ascii="Times New Roman" w:eastAsia="Times New Roman" w:hAnsi="Times New Roman" w:cs="Times New Roman"/>
          <w:i/>
          <w:iCs/>
          <w:szCs w:val="24"/>
          <w:lang w:bidi="fa-IR"/>
        </w:rPr>
        <w:t>Reviews in Cardiovascular Medicine</w:t>
      </w:r>
      <w:r w:rsidRPr="0060794E">
        <w:rPr>
          <w:rFonts w:ascii="Times New Roman" w:eastAsia="Times New Roman" w:hAnsi="Times New Roman" w:cs="Times New Roman"/>
          <w:szCs w:val="24"/>
          <w:lang w:bidi="fa-IR"/>
        </w:rPr>
        <w:t>. 2022;23(9):302. doi:10.31083/</w:t>
      </w:r>
      <w:r w:rsidRPr="0060794E">
        <w:rPr>
          <w:rFonts w:ascii="Times New Roman" w:eastAsia="Times New Roman" w:hAnsi="Times New Roman" w:cs="Times New Roman"/>
          <w:szCs w:val="24"/>
          <w:lang w:bidi="fa-IR"/>
        </w:rPr>
        <w:t>j. rcm2309302.</w:t>
      </w:r>
    </w:p>
    <w:p w14:paraId="17123712" w14:textId="21C54387" w:rsidR="0060794E" w:rsidRPr="0060794E" w:rsidRDefault="0060794E" w:rsidP="0060794E">
      <w:pPr>
        <w:spacing w:after="0" w:line="240" w:lineRule="auto"/>
        <w:jc w:val="both"/>
        <w:rPr>
          <w:rFonts w:ascii="Times New Roman" w:eastAsia="Times New Roman" w:hAnsi="Times New Roman" w:cs="Times New Roman"/>
          <w:szCs w:val="24"/>
          <w:lang w:bidi="fa-IR"/>
        </w:rPr>
      </w:pPr>
      <w:r>
        <w:rPr>
          <w:rFonts w:ascii="Times New Roman" w:eastAsia="Times New Roman" w:hAnsi="Symbol" w:cs="Times New Roman"/>
          <w:szCs w:val="24"/>
          <w:lang w:bidi="fa-IR"/>
        </w:rPr>
        <w:t>2.</w:t>
      </w:r>
      <w:r w:rsidRPr="0060794E">
        <w:rPr>
          <w:rFonts w:ascii="Times New Roman" w:eastAsia="Times New Roman" w:hAnsi="Times New Roman" w:cs="Times New Roman"/>
          <w:szCs w:val="24"/>
          <w:lang w:bidi="fa-IR"/>
        </w:rPr>
        <w:t xml:space="preserve"> Islam FMA, Islam MA, Hosen MA, Lambert EA, Maddison R, Lambert GW, et al. Associations of physical activity levels, and attitudes towards physical activity with blood pressure among adults with high blood pressure in Bangladesh. </w:t>
      </w:r>
      <w:proofErr w:type="spellStart"/>
      <w:r w:rsidRPr="0060794E">
        <w:rPr>
          <w:rFonts w:ascii="Times New Roman" w:eastAsia="Times New Roman" w:hAnsi="Times New Roman" w:cs="Times New Roman"/>
          <w:i/>
          <w:iCs/>
          <w:szCs w:val="24"/>
          <w:lang w:bidi="fa-IR"/>
        </w:rPr>
        <w:t>PLoS</w:t>
      </w:r>
      <w:proofErr w:type="spellEnd"/>
      <w:r w:rsidRPr="0060794E">
        <w:rPr>
          <w:rFonts w:ascii="Times New Roman" w:eastAsia="Times New Roman" w:hAnsi="Times New Roman" w:cs="Times New Roman"/>
          <w:i/>
          <w:iCs/>
          <w:szCs w:val="24"/>
          <w:lang w:bidi="fa-IR"/>
        </w:rPr>
        <w:t xml:space="preserve"> One</w:t>
      </w:r>
      <w:r w:rsidRPr="0060794E">
        <w:rPr>
          <w:rFonts w:ascii="Times New Roman" w:eastAsia="Times New Roman" w:hAnsi="Times New Roman" w:cs="Times New Roman"/>
          <w:szCs w:val="24"/>
          <w:lang w:bidi="fa-IR"/>
        </w:rPr>
        <w:t xml:space="preserve">. 2023;18(2). </w:t>
      </w:r>
      <w:proofErr w:type="spellStart"/>
      <w:r w:rsidRPr="0060794E">
        <w:rPr>
          <w:rFonts w:ascii="Times New Roman" w:eastAsia="Times New Roman" w:hAnsi="Times New Roman" w:cs="Times New Roman"/>
          <w:szCs w:val="24"/>
          <w:lang w:bidi="fa-IR"/>
        </w:rPr>
        <w:t>doi</w:t>
      </w:r>
      <w:proofErr w:type="spellEnd"/>
      <w:r w:rsidRPr="0060794E">
        <w:rPr>
          <w:rFonts w:ascii="Times New Roman" w:eastAsia="Times New Roman" w:hAnsi="Times New Roman" w:cs="Times New Roman"/>
          <w:szCs w:val="24"/>
          <w:lang w:bidi="fa-IR"/>
        </w:rPr>
        <w:t>: 10.1371/journal.pone.0280879.</w:t>
      </w:r>
    </w:p>
    <w:p w14:paraId="30D76D9B" w14:textId="733A6A20" w:rsidR="0060794E" w:rsidRPr="0060794E" w:rsidRDefault="0060794E" w:rsidP="0060794E">
      <w:pPr>
        <w:spacing w:after="0" w:line="240" w:lineRule="auto"/>
        <w:jc w:val="both"/>
        <w:rPr>
          <w:rFonts w:ascii="Times New Roman" w:eastAsia="Times New Roman" w:hAnsi="Times New Roman" w:cs="Times New Roman"/>
          <w:szCs w:val="24"/>
          <w:lang w:bidi="fa-IR"/>
        </w:rPr>
      </w:pPr>
      <w:r>
        <w:rPr>
          <w:rFonts w:ascii="Times New Roman" w:eastAsia="Times New Roman" w:hAnsi="Symbol" w:cs="Times New Roman"/>
          <w:szCs w:val="24"/>
          <w:lang w:bidi="fa-IR"/>
        </w:rPr>
        <w:t>3.</w:t>
      </w:r>
      <w:r w:rsidRPr="0060794E">
        <w:rPr>
          <w:rFonts w:ascii="Times New Roman" w:eastAsia="Times New Roman" w:hAnsi="Times New Roman" w:cs="Times New Roman"/>
          <w:szCs w:val="24"/>
          <w:lang w:bidi="fa-IR"/>
        </w:rPr>
        <w:t xml:space="preserve"> Ghavami A, </w:t>
      </w:r>
      <w:proofErr w:type="spellStart"/>
      <w:r w:rsidRPr="0060794E">
        <w:rPr>
          <w:rFonts w:ascii="Times New Roman" w:eastAsia="Times New Roman" w:hAnsi="Times New Roman" w:cs="Times New Roman"/>
          <w:szCs w:val="24"/>
          <w:lang w:bidi="fa-IR"/>
        </w:rPr>
        <w:t>Banpouri</w:t>
      </w:r>
      <w:proofErr w:type="spellEnd"/>
      <w:r w:rsidRPr="0060794E">
        <w:rPr>
          <w:rFonts w:ascii="Times New Roman" w:eastAsia="Times New Roman" w:hAnsi="Times New Roman" w:cs="Times New Roman"/>
          <w:szCs w:val="24"/>
          <w:lang w:bidi="fa-IR"/>
        </w:rPr>
        <w:t xml:space="preserve"> S, </w:t>
      </w:r>
      <w:proofErr w:type="spellStart"/>
      <w:r w:rsidRPr="0060794E">
        <w:rPr>
          <w:rFonts w:ascii="Times New Roman" w:eastAsia="Times New Roman" w:hAnsi="Times New Roman" w:cs="Times New Roman"/>
          <w:szCs w:val="24"/>
          <w:lang w:bidi="fa-IR"/>
        </w:rPr>
        <w:t>Ziaei</w:t>
      </w:r>
      <w:proofErr w:type="spellEnd"/>
      <w:r w:rsidRPr="0060794E">
        <w:rPr>
          <w:rFonts w:ascii="Times New Roman" w:eastAsia="Times New Roman" w:hAnsi="Times New Roman" w:cs="Times New Roman"/>
          <w:szCs w:val="24"/>
          <w:lang w:bidi="fa-IR"/>
        </w:rPr>
        <w:t xml:space="preserve"> R, Talebi S, </w:t>
      </w:r>
      <w:proofErr w:type="spellStart"/>
      <w:r w:rsidRPr="0060794E">
        <w:rPr>
          <w:rFonts w:ascii="Times New Roman" w:eastAsia="Times New Roman" w:hAnsi="Times New Roman" w:cs="Times New Roman"/>
          <w:szCs w:val="24"/>
          <w:lang w:bidi="fa-IR"/>
        </w:rPr>
        <w:t>Vajdi</w:t>
      </w:r>
      <w:proofErr w:type="spellEnd"/>
      <w:r w:rsidRPr="0060794E">
        <w:rPr>
          <w:rFonts w:ascii="Times New Roman" w:eastAsia="Times New Roman" w:hAnsi="Times New Roman" w:cs="Times New Roman"/>
          <w:szCs w:val="24"/>
          <w:lang w:bidi="fa-IR"/>
        </w:rPr>
        <w:t xml:space="preserve"> M, </w:t>
      </w:r>
      <w:proofErr w:type="spellStart"/>
      <w:r w:rsidRPr="0060794E">
        <w:rPr>
          <w:rFonts w:ascii="Times New Roman" w:eastAsia="Times New Roman" w:hAnsi="Times New Roman" w:cs="Times New Roman"/>
          <w:szCs w:val="24"/>
          <w:lang w:bidi="fa-IR"/>
        </w:rPr>
        <w:t>Nattagh-Eshtivani</w:t>
      </w:r>
      <w:proofErr w:type="spellEnd"/>
      <w:r w:rsidRPr="0060794E">
        <w:rPr>
          <w:rFonts w:ascii="Times New Roman" w:eastAsia="Times New Roman" w:hAnsi="Times New Roman" w:cs="Times New Roman"/>
          <w:szCs w:val="24"/>
          <w:lang w:bidi="fa-IR"/>
        </w:rPr>
        <w:t xml:space="preserve"> E, et al. Effect of soluble fiber on blood pressure in adults: a systematic review and dose-response meta-analysis of randomized controlled trials. </w:t>
      </w:r>
      <w:r w:rsidRPr="0060794E">
        <w:rPr>
          <w:rFonts w:ascii="Times New Roman" w:eastAsia="Times New Roman" w:hAnsi="Times New Roman" w:cs="Times New Roman"/>
          <w:i/>
          <w:iCs/>
          <w:szCs w:val="24"/>
          <w:lang w:bidi="fa-IR"/>
        </w:rPr>
        <w:t>Nutrition Journal</w:t>
      </w:r>
      <w:r w:rsidRPr="0060794E">
        <w:rPr>
          <w:rFonts w:ascii="Times New Roman" w:eastAsia="Times New Roman" w:hAnsi="Times New Roman" w:cs="Times New Roman"/>
          <w:szCs w:val="24"/>
          <w:lang w:bidi="fa-IR"/>
        </w:rPr>
        <w:t xml:space="preserve">. </w:t>
      </w:r>
      <w:r w:rsidRPr="0060794E">
        <w:rPr>
          <w:rFonts w:ascii="Times New Roman" w:eastAsia="Times New Roman" w:hAnsi="Times New Roman" w:cs="Times New Roman"/>
          <w:szCs w:val="24"/>
          <w:lang w:bidi="fa-IR"/>
        </w:rPr>
        <w:t>2023; 22:51</w:t>
      </w:r>
      <w:r w:rsidRPr="0060794E">
        <w:rPr>
          <w:rFonts w:ascii="Times New Roman" w:eastAsia="Times New Roman" w:hAnsi="Times New Roman" w:cs="Times New Roman"/>
          <w:szCs w:val="24"/>
          <w:lang w:bidi="fa-IR"/>
        </w:rPr>
        <w:t>. doi:10.1186/s12937-023-00879-</w:t>
      </w:r>
      <w:r w:rsidRPr="0060794E">
        <w:rPr>
          <w:rFonts w:ascii="Times New Roman" w:eastAsia="Times New Roman" w:hAnsi="Times New Roman" w:cs="Times New Roman"/>
          <w:szCs w:val="24"/>
          <w:lang w:bidi="fa-IR"/>
        </w:rPr>
        <w:t>0.</w:t>
      </w:r>
    </w:p>
    <w:p w14:paraId="4BF0B5AA" w14:textId="1F96D820" w:rsidR="00F21F89" w:rsidRPr="0060794E" w:rsidRDefault="0060794E" w:rsidP="0060794E">
      <w:pPr>
        <w:spacing w:after="0" w:line="240" w:lineRule="auto"/>
        <w:jc w:val="both"/>
        <w:rPr>
          <w:rFonts w:ascii="Times New Roman" w:eastAsia="Times New Roman" w:hAnsi="Times New Roman" w:cs="Times New Roman"/>
          <w:szCs w:val="24"/>
          <w:lang w:bidi="fa-IR"/>
        </w:rPr>
      </w:pPr>
      <w:r>
        <w:rPr>
          <w:rFonts w:ascii="Times New Roman" w:eastAsia="Times New Roman" w:hAnsi="Symbol" w:cs="Times New Roman"/>
          <w:szCs w:val="24"/>
          <w:lang w:bidi="fa-IR"/>
        </w:rPr>
        <w:t>4.</w:t>
      </w:r>
      <w:r w:rsidRPr="0060794E">
        <w:rPr>
          <w:rFonts w:ascii="Times New Roman" w:eastAsia="Times New Roman" w:hAnsi="Times New Roman" w:cs="Times New Roman"/>
          <w:szCs w:val="24"/>
          <w:lang w:bidi="fa-IR"/>
        </w:rPr>
        <w:t xml:space="preserve"> Xu C, Marques FZ. </w:t>
      </w:r>
      <w:proofErr w:type="gramStart"/>
      <w:r w:rsidRPr="0060794E">
        <w:rPr>
          <w:rFonts w:ascii="Times New Roman" w:eastAsia="Times New Roman" w:hAnsi="Times New Roman" w:cs="Times New Roman"/>
          <w:szCs w:val="24"/>
          <w:lang w:bidi="fa-IR"/>
        </w:rPr>
        <w:t>How</w:t>
      </w:r>
      <w:proofErr w:type="gramEnd"/>
      <w:r w:rsidRPr="0060794E">
        <w:rPr>
          <w:rFonts w:ascii="Times New Roman" w:eastAsia="Times New Roman" w:hAnsi="Times New Roman" w:cs="Times New Roman"/>
          <w:szCs w:val="24"/>
          <w:lang w:bidi="fa-IR"/>
        </w:rPr>
        <w:t xml:space="preserve"> Dietary </w:t>
      </w:r>
      <w:proofErr w:type="spellStart"/>
      <w:r w:rsidRPr="0060794E">
        <w:rPr>
          <w:rFonts w:ascii="Times New Roman" w:eastAsia="Times New Roman" w:hAnsi="Times New Roman" w:cs="Times New Roman"/>
          <w:szCs w:val="24"/>
          <w:lang w:bidi="fa-IR"/>
        </w:rPr>
        <w:t>Fibre</w:t>
      </w:r>
      <w:proofErr w:type="spellEnd"/>
      <w:r w:rsidRPr="0060794E">
        <w:rPr>
          <w:rFonts w:ascii="Times New Roman" w:eastAsia="Times New Roman" w:hAnsi="Times New Roman" w:cs="Times New Roman"/>
          <w:szCs w:val="24"/>
          <w:lang w:bidi="fa-IR"/>
        </w:rPr>
        <w:t xml:space="preserve">, </w:t>
      </w:r>
      <w:r w:rsidRPr="0060794E">
        <w:rPr>
          <w:rFonts w:ascii="Times New Roman" w:eastAsia="Times New Roman" w:hAnsi="Times New Roman" w:cs="Times New Roman"/>
          <w:szCs w:val="24"/>
          <w:lang w:bidi="fa-IR"/>
        </w:rPr>
        <w:t>acting</w:t>
      </w:r>
      <w:r w:rsidRPr="0060794E">
        <w:rPr>
          <w:rFonts w:ascii="Times New Roman" w:eastAsia="Times New Roman" w:hAnsi="Times New Roman" w:cs="Times New Roman"/>
          <w:szCs w:val="24"/>
          <w:lang w:bidi="fa-IR"/>
        </w:rPr>
        <w:t xml:space="preserve"> via the Gut Microbiome, Lowers Blood Pressure. </w:t>
      </w:r>
      <w:r w:rsidRPr="0060794E">
        <w:rPr>
          <w:rFonts w:ascii="Times New Roman" w:eastAsia="Times New Roman" w:hAnsi="Times New Roman" w:cs="Times New Roman"/>
          <w:i/>
          <w:iCs/>
          <w:szCs w:val="24"/>
          <w:lang w:bidi="fa-IR"/>
        </w:rPr>
        <w:t>Current Hypertension Reports</w:t>
      </w:r>
      <w:r w:rsidRPr="0060794E">
        <w:rPr>
          <w:rFonts w:ascii="Times New Roman" w:eastAsia="Times New Roman" w:hAnsi="Times New Roman" w:cs="Times New Roman"/>
          <w:szCs w:val="24"/>
          <w:lang w:bidi="fa-IR"/>
        </w:rPr>
        <w:t>. 2022;24(11):509–521. doi:10.1007/s11906-022-01216-</w:t>
      </w:r>
      <w:r>
        <w:rPr>
          <w:rFonts w:ascii="Times New Roman" w:eastAsia="Times New Roman" w:hAnsi="Times New Roman" w:cs="Times New Roman"/>
          <w:szCs w:val="24"/>
          <w:lang w:bidi="fa-IR"/>
        </w:rPr>
        <w:t>5.</w:t>
      </w:r>
      <w:r w:rsidRPr="0060794E">
        <w:rPr>
          <w:rFonts w:ascii="Times New Roman" w:eastAsia="Times New Roman" w:hAnsi="Times New Roman" w:cs="Times New Roman"/>
          <w:szCs w:val="24"/>
          <w:lang w:bidi="fa-IR"/>
        </w:rPr>
        <w:t xml:space="preserve">  Xue Y, Cui L, Qi J, Ojo O, Du X, Liu Y, et al. The effect of dietary fiber (oat bran) supplement on blood pressure in patients with essential hypertension: a randomized controlled trial. </w:t>
      </w:r>
      <w:r w:rsidRPr="0060794E">
        <w:rPr>
          <w:rFonts w:ascii="Times New Roman" w:eastAsia="Times New Roman" w:hAnsi="Times New Roman" w:cs="Times New Roman"/>
          <w:i/>
          <w:iCs/>
          <w:szCs w:val="24"/>
          <w:lang w:bidi="fa-IR"/>
        </w:rPr>
        <w:t>Nutrition, Metabolism and Cardiovascular Diseases</w:t>
      </w:r>
      <w:r w:rsidRPr="0060794E">
        <w:rPr>
          <w:rFonts w:ascii="Times New Roman" w:eastAsia="Times New Roman" w:hAnsi="Times New Roman" w:cs="Times New Roman"/>
          <w:szCs w:val="24"/>
          <w:lang w:bidi="fa-IR"/>
        </w:rPr>
        <w:t xml:space="preserve">. 2021;31(8):2458–2470. </w:t>
      </w:r>
      <w:proofErr w:type="spellStart"/>
      <w:r w:rsidRPr="0060794E">
        <w:rPr>
          <w:rFonts w:ascii="Times New Roman" w:eastAsia="Times New Roman" w:hAnsi="Times New Roman" w:cs="Times New Roman"/>
          <w:szCs w:val="24"/>
          <w:lang w:bidi="fa-IR"/>
        </w:rPr>
        <w:t>doi</w:t>
      </w:r>
      <w:proofErr w:type="spellEnd"/>
      <w:r w:rsidRPr="0060794E">
        <w:rPr>
          <w:rFonts w:ascii="Times New Roman" w:eastAsia="Times New Roman" w:hAnsi="Times New Roman" w:cs="Times New Roman"/>
          <w:szCs w:val="24"/>
          <w:lang w:bidi="fa-IR"/>
        </w:rPr>
        <w:t>: 10.1016/j.numecd</w:t>
      </w:r>
      <w:r w:rsidRPr="0060794E">
        <w:rPr>
          <w:rFonts w:ascii="Times New Roman" w:eastAsia="Times New Roman" w:hAnsi="Times New Roman" w:cs="Times New Roman"/>
          <w:szCs w:val="24"/>
          <w:lang w:bidi="fa-IR"/>
        </w:rPr>
        <w:t>.2021.04.</w:t>
      </w:r>
      <w:r w:rsidRPr="0060794E">
        <w:rPr>
          <w:rFonts w:ascii="Times New Roman" w:eastAsia="Times New Roman" w:hAnsi="Times New Roman" w:cs="Times New Roman"/>
          <w:szCs w:val="24"/>
          <w:lang w:bidi="fa-IR"/>
        </w:rPr>
        <w:t>013.</w:t>
      </w:r>
    </w:p>
    <w:sectPr w:rsidR="00F21F89" w:rsidRPr="0060794E" w:rsidSect="005A6AD7">
      <w:headerReference w:type="default" r:id="rId8"/>
      <w:footerReference w:type="default" r:id="rId9"/>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3B709" w14:textId="77777777" w:rsidR="003009D7" w:rsidRDefault="003009D7" w:rsidP="00AA6739">
      <w:pPr>
        <w:spacing w:after="0" w:line="240" w:lineRule="auto"/>
      </w:pPr>
      <w:r>
        <w:separator/>
      </w:r>
    </w:p>
  </w:endnote>
  <w:endnote w:type="continuationSeparator" w:id="0">
    <w:p w14:paraId="4FFD4C69" w14:textId="77777777" w:rsidR="003009D7" w:rsidRDefault="003009D7"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E2A73" w14:textId="77777777" w:rsidR="003009D7" w:rsidRDefault="003009D7" w:rsidP="00AA6739">
      <w:pPr>
        <w:spacing w:after="0" w:line="240" w:lineRule="auto"/>
      </w:pPr>
      <w:r>
        <w:separator/>
      </w:r>
    </w:p>
  </w:footnote>
  <w:footnote w:type="continuationSeparator" w:id="0">
    <w:p w14:paraId="6DF25F71" w14:textId="77777777" w:rsidR="003009D7" w:rsidRDefault="003009D7"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B1393"/>
    <w:multiLevelType w:val="multilevel"/>
    <w:tmpl w:val="4D6C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156447">
    <w:abstractNumId w:val="4"/>
  </w:num>
  <w:num w:numId="2" w16cid:durableId="434204563">
    <w:abstractNumId w:val="9"/>
  </w:num>
  <w:num w:numId="3" w16cid:durableId="186450943">
    <w:abstractNumId w:val="6"/>
  </w:num>
  <w:num w:numId="4" w16cid:durableId="1463766210">
    <w:abstractNumId w:val="5"/>
  </w:num>
  <w:num w:numId="5" w16cid:durableId="796679159">
    <w:abstractNumId w:val="8"/>
  </w:num>
  <w:num w:numId="6" w16cid:durableId="1259367621">
    <w:abstractNumId w:val="11"/>
  </w:num>
  <w:num w:numId="7" w16cid:durableId="489322551">
    <w:abstractNumId w:val="10"/>
  </w:num>
  <w:num w:numId="8" w16cid:durableId="2071032043">
    <w:abstractNumId w:val="0"/>
  </w:num>
  <w:num w:numId="9" w16cid:durableId="977032044">
    <w:abstractNumId w:val="1"/>
  </w:num>
  <w:num w:numId="10" w16cid:durableId="1246109591">
    <w:abstractNumId w:val="7"/>
  </w:num>
  <w:num w:numId="11" w16cid:durableId="696321514">
    <w:abstractNumId w:val="2"/>
  </w:num>
  <w:num w:numId="12" w16cid:durableId="1061946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739"/>
    <w:rsid w:val="00081B5F"/>
    <w:rsid w:val="000B044D"/>
    <w:rsid w:val="000B1A47"/>
    <w:rsid w:val="000D10D5"/>
    <w:rsid w:val="000E3773"/>
    <w:rsid w:val="000E56E4"/>
    <w:rsid w:val="000F3D7B"/>
    <w:rsid w:val="000F4B2B"/>
    <w:rsid w:val="00105DA3"/>
    <w:rsid w:val="001143FF"/>
    <w:rsid w:val="00142885"/>
    <w:rsid w:val="001A35F1"/>
    <w:rsid w:val="001B3882"/>
    <w:rsid w:val="001D3A0B"/>
    <w:rsid w:val="001D3BAD"/>
    <w:rsid w:val="001E2D90"/>
    <w:rsid w:val="00213A52"/>
    <w:rsid w:val="00216CA1"/>
    <w:rsid w:val="00222DE4"/>
    <w:rsid w:val="00233F6E"/>
    <w:rsid w:val="00271C6E"/>
    <w:rsid w:val="00275267"/>
    <w:rsid w:val="002F35E9"/>
    <w:rsid w:val="002F3851"/>
    <w:rsid w:val="003009D7"/>
    <w:rsid w:val="00305361"/>
    <w:rsid w:val="003156AF"/>
    <w:rsid w:val="00350323"/>
    <w:rsid w:val="003610E7"/>
    <w:rsid w:val="00365CC2"/>
    <w:rsid w:val="00380CDE"/>
    <w:rsid w:val="003853E4"/>
    <w:rsid w:val="0046016C"/>
    <w:rsid w:val="004A6BFF"/>
    <w:rsid w:val="0055114C"/>
    <w:rsid w:val="00574AA8"/>
    <w:rsid w:val="0057587A"/>
    <w:rsid w:val="005A6AD7"/>
    <w:rsid w:val="005B34C7"/>
    <w:rsid w:val="005C75FF"/>
    <w:rsid w:val="005D14DC"/>
    <w:rsid w:val="005E1B66"/>
    <w:rsid w:val="005E2B09"/>
    <w:rsid w:val="0060794E"/>
    <w:rsid w:val="006141A5"/>
    <w:rsid w:val="006635FC"/>
    <w:rsid w:val="0067709B"/>
    <w:rsid w:val="00684E8E"/>
    <w:rsid w:val="006B6DBF"/>
    <w:rsid w:val="006F0B76"/>
    <w:rsid w:val="007F6C51"/>
    <w:rsid w:val="008633EC"/>
    <w:rsid w:val="008C5909"/>
    <w:rsid w:val="008F4D7E"/>
    <w:rsid w:val="00944340"/>
    <w:rsid w:val="00965D68"/>
    <w:rsid w:val="00970918"/>
    <w:rsid w:val="009730FE"/>
    <w:rsid w:val="0097793B"/>
    <w:rsid w:val="009947D8"/>
    <w:rsid w:val="009C3C3A"/>
    <w:rsid w:val="009E4F82"/>
    <w:rsid w:val="009F1DFE"/>
    <w:rsid w:val="00A2206A"/>
    <w:rsid w:val="00A26711"/>
    <w:rsid w:val="00A42C27"/>
    <w:rsid w:val="00AA6739"/>
    <w:rsid w:val="00AA7CAA"/>
    <w:rsid w:val="00AF0913"/>
    <w:rsid w:val="00B87519"/>
    <w:rsid w:val="00BD161E"/>
    <w:rsid w:val="00BF17F5"/>
    <w:rsid w:val="00BF459E"/>
    <w:rsid w:val="00C451F1"/>
    <w:rsid w:val="00C62D0E"/>
    <w:rsid w:val="00C84B52"/>
    <w:rsid w:val="00C9325B"/>
    <w:rsid w:val="00CC144B"/>
    <w:rsid w:val="00CD4B95"/>
    <w:rsid w:val="00D76ABF"/>
    <w:rsid w:val="00D77ACC"/>
    <w:rsid w:val="00E11918"/>
    <w:rsid w:val="00E21A45"/>
    <w:rsid w:val="00E44898"/>
    <w:rsid w:val="00E91CA9"/>
    <w:rsid w:val="00F048A8"/>
    <w:rsid w:val="00F21F89"/>
    <w:rsid w:val="00F26AF0"/>
    <w:rsid w:val="00F37250"/>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Hyperlink">
    <w:name w:val="Hyperlink"/>
    <w:basedOn w:val="DefaultParagraphFont"/>
    <w:uiPriority w:val="99"/>
    <w:unhideWhenUsed/>
    <w:rsid w:val="0060794E"/>
    <w:rPr>
      <w:color w:val="0563C1" w:themeColor="hyperlink"/>
      <w:u w:val="single"/>
    </w:rPr>
  </w:style>
  <w:style w:type="character" w:styleId="UnresolvedMention">
    <w:name w:val="Unresolved Mention"/>
    <w:basedOn w:val="DefaultParagraphFont"/>
    <w:uiPriority w:val="99"/>
    <w:semiHidden/>
    <w:unhideWhenUsed/>
    <w:rsid w:val="00607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788F9-ED52-4194-A219-5D836275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2</cp:revision>
  <cp:lastPrinted>2024-11-24T08:04:00Z</cp:lastPrinted>
  <dcterms:created xsi:type="dcterms:W3CDTF">2026-09-08T07:17:00Z</dcterms:created>
  <dcterms:modified xsi:type="dcterms:W3CDTF">2026-09-08T07:17:00Z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